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FB8B" w14:textId="79E9EEB9" w:rsidR="004842BE" w:rsidRPr="004842BE" w:rsidRDefault="004842BE" w:rsidP="004842BE">
      <w:pPr>
        <w:jc w:val="center"/>
        <w:rPr>
          <w:b/>
          <w:lang w:val="fr-FR"/>
        </w:rPr>
      </w:pPr>
      <w:r w:rsidRPr="004842BE">
        <w:rPr>
          <w:b/>
          <w:lang w:val="fr-FR"/>
        </w:rPr>
        <w:t xml:space="preserve">Master Droit </w:t>
      </w:r>
      <w:r w:rsidR="005F41E3">
        <w:rPr>
          <w:b/>
          <w:lang w:val="fr-FR"/>
        </w:rPr>
        <w:t xml:space="preserve">des contrats publics et de la régulation économique </w:t>
      </w:r>
    </w:p>
    <w:p w14:paraId="73E3C0A7" w14:textId="3F6B4EBE" w:rsidR="004842BE" w:rsidRPr="004842BE" w:rsidRDefault="004842BE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jc w:val="center"/>
        <w:rPr>
          <w:b/>
          <w:bCs/>
          <w:i/>
        </w:rPr>
      </w:pPr>
      <w:r w:rsidRPr="004842BE">
        <w:rPr>
          <w:b/>
          <w:bCs/>
        </w:rPr>
        <w:t>ENSEIGNEMENTS</w:t>
      </w:r>
    </w:p>
    <w:p w14:paraId="4440517B" w14:textId="1D9B8FAE" w:rsidR="009632C3" w:rsidRDefault="009632C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jc w:val="center"/>
        <w:rPr>
          <w:i/>
          <w:iCs/>
          <w:lang w:val="en-US"/>
        </w:rPr>
      </w:pPr>
      <w:r w:rsidRPr="70CC1A89">
        <w:rPr>
          <w:i/>
          <w:iCs/>
          <w:lang w:val="en-US"/>
        </w:rPr>
        <w:t xml:space="preserve">Sous </w:t>
      </w:r>
      <w:proofErr w:type="spellStart"/>
      <w:r w:rsidRPr="70CC1A89">
        <w:rPr>
          <w:i/>
          <w:iCs/>
          <w:lang w:val="en-US"/>
        </w:rPr>
        <w:t>réserve</w:t>
      </w:r>
      <w:proofErr w:type="spellEnd"/>
      <w:r w:rsidRPr="70CC1A89">
        <w:rPr>
          <w:i/>
          <w:iCs/>
          <w:lang w:val="en-US"/>
        </w:rPr>
        <w:t xml:space="preserve"> de validation des instances </w:t>
      </w:r>
      <w:proofErr w:type="spellStart"/>
      <w:r w:rsidRPr="70CC1A89">
        <w:rPr>
          <w:i/>
          <w:iCs/>
          <w:lang w:val="en-US"/>
        </w:rPr>
        <w:t>centrales</w:t>
      </w:r>
      <w:proofErr w:type="spellEnd"/>
    </w:p>
    <w:p w14:paraId="0A90F96E" w14:textId="6A9B08FF" w:rsidR="009632C3" w:rsidRPr="009632C3" w:rsidRDefault="009632C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i/>
          <w:iCs/>
        </w:rPr>
      </w:pPr>
    </w:p>
    <w:p w14:paraId="33864C1B" w14:textId="45B22EAA" w:rsidR="00FE51D6" w:rsidRPr="004842BE" w:rsidRDefault="00FE51D6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u w:val="single"/>
        </w:rPr>
      </w:pPr>
      <w:bookmarkStart w:id="0" w:name="_Hlk219757667"/>
      <w:r w:rsidRPr="004842BE">
        <w:rPr>
          <w:b/>
          <w:bCs/>
          <w:u w:val="single"/>
        </w:rPr>
        <w:t xml:space="preserve">PREMIÈRE ANNÉE </w:t>
      </w:r>
    </w:p>
    <w:bookmarkEnd w:id="0"/>
    <w:p w14:paraId="42228A0A" w14:textId="77777777" w:rsidR="00FE51D6" w:rsidRPr="00BC6B53" w:rsidRDefault="00FE51D6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</w:pPr>
    </w:p>
    <w:p w14:paraId="4216807E" w14:textId="1DD1E589" w:rsidR="00FE51D6" w:rsidRPr="000D0BBE" w:rsidRDefault="000D0BBE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bookmarkStart w:id="1" w:name="_Hlk219757692"/>
      <w:r w:rsidRPr="70CC1A89">
        <w:rPr>
          <w:rStyle w:val="Aucun"/>
          <w:b/>
          <w:bCs/>
          <w:lang w:val="en-US"/>
        </w:rPr>
        <w:t>SEMESTRE</w:t>
      </w:r>
      <w:r w:rsidR="00FE51D6" w:rsidRPr="70CC1A89">
        <w:rPr>
          <w:rStyle w:val="Aucun"/>
          <w:b/>
          <w:bCs/>
          <w:lang w:val="en-US"/>
        </w:rPr>
        <w:t xml:space="preserve"> 1</w:t>
      </w:r>
      <w:bookmarkEnd w:id="1"/>
      <w:r w:rsidRPr="70CC1A89">
        <w:rPr>
          <w:rStyle w:val="Aucun"/>
          <w:b/>
          <w:bCs/>
          <w:lang w:val="en-US"/>
        </w:rPr>
        <w:t xml:space="preserve"> (</w:t>
      </w:r>
      <w:proofErr w:type="spellStart"/>
      <w:r w:rsidRPr="70CC1A89">
        <w:rPr>
          <w:rStyle w:val="Aucun"/>
          <w:b/>
          <w:bCs/>
          <w:lang w:val="en-US"/>
        </w:rPr>
        <w:t>septembre-janvier</w:t>
      </w:r>
      <w:proofErr w:type="spellEnd"/>
      <w:r w:rsidRPr="70CC1A89">
        <w:rPr>
          <w:rStyle w:val="Aucun"/>
          <w:b/>
          <w:bCs/>
          <w:lang w:val="en-US"/>
        </w:rPr>
        <w:t>)</w:t>
      </w:r>
    </w:p>
    <w:p w14:paraId="4E3C6BA3" w14:textId="77777777" w:rsid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</w:pPr>
    </w:p>
    <w:p w14:paraId="67DD9FF8" w14:textId="443C5B4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</w:rPr>
        <w:t xml:space="preserve">UE 1 </w:t>
      </w:r>
      <w:r w:rsidR="00EC3D2F">
        <w:rPr>
          <w:b/>
          <w:bCs/>
        </w:rPr>
        <w:t xml:space="preserve">- </w:t>
      </w:r>
      <w:r w:rsidRPr="005F41E3">
        <w:rPr>
          <w:b/>
          <w:bCs/>
          <w:lang w:val="en-US"/>
        </w:rPr>
        <w:t xml:space="preserve">Appliquer les </w:t>
      </w:r>
      <w:proofErr w:type="spellStart"/>
      <w:r w:rsidRPr="005F41E3">
        <w:rPr>
          <w:b/>
          <w:bCs/>
          <w:lang w:val="en-US"/>
        </w:rPr>
        <w:t>normes</w:t>
      </w:r>
      <w:proofErr w:type="spellEnd"/>
      <w:r w:rsidRPr="005F41E3">
        <w:rPr>
          <w:b/>
          <w:bCs/>
          <w:lang w:val="en-US"/>
        </w:rPr>
        <w:t xml:space="preserve"> </w:t>
      </w:r>
      <w:proofErr w:type="spellStart"/>
      <w:r w:rsidRPr="005F41E3">
        <w:rPr>
          <w:b/>
          <w:bCs/>
          <w:lang w:val="en-US"/>
        </w:rPr>
        <w:t>fondamentales</w:t>
      </w:r>
      <w:proofErr w:type="spellEnd"/>
      <w:r w:rsidRPr="005F41E3">
        <w:rPr>
          <w:b/>
          <w:bCs/>
          <w:lang w:val="en-US"/>
        </w:rPr>
        <w:t xml:space="preserve"> du droit public </w:t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>(</w:t>
      </w:r>
      <w:proofErr w:type="spellStart"/>
      <w:r w:rsidRPr="005F41E3">
        <w:rPr>
          <w:b/>
          <w:bCs/>
          <w:lang w:val="en-US"/>
        </w:rPr>
        <w:t>septembre</w:t>
      </w:r>
      <w:proofErr w:type="spellEnd"/>
      <w:r w:rsidRPr="005F41E3">
        <w:rPr>
          <w:b/>
          <w:bCs/>
          <w:lang w:val="en-US"/>
        </w:rPr>
        <w:t xml:space="preserve"> – Janvier)</w:t>
      </w:r>
      <w:r w:rsidR="00EC3D2F">
        <w:rPr>
          <w:b/>
          <w:bCs/>
          <w:lang w:val="en-US"/>
        </w:rPr>
        <w:t xml:space="preserve"> (66h CM, 30h TD, 12 ECTS)</w:t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  <w:t xml:space="preserve"> </w:t>
      </w:r>
    </w:p>
    <w:p w14:paraId="3C4ED4B8" w14:textId="6635F3AB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de </w:t>
      </w:r>
      <w:proofErr w:type="spellStart"/>
      <w:r w:rsidRPr="005F41E3">
        <w:rPr>
          <w:lang w:val="en-US"/>
        </w:rPr>
        <w:t>l'urbanisme</w:t>
      </w:r>
      <w:proofErr w:type="spellEnd"/>
      <w:r w:rsidRPr="005F41E3">
        <w:rPr>
          <w:lang w:val="en-US"/>
        </w:rPr>
        <w:t xml:space="preserve"> </w:t>
      </w:r>
      <w:r w:rsidRPr="005F41E3">
        <w:rPr>
          <w:lang w:val="en-US"/>
        </w:rPr>
        <w:tab/>
      </w:r>
    </w:p>
    <w:p w14:paraId="08E7BF56" w14:textId="6387119C" w:rsid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public </w:t>
      </w:r>
      <w:proofErr w:type="spellStart"/>
      <w:r w:rsidRPr="005F41E3">
        <w:rPr>
          <w:lang w:val="en-US"/>
        </w:rPr>
        <w:t>économique</w:t>
      </w:r>
      <w:proofErr w:type="spellEnd"/>
    </w:p>
    <w:p w14:paraId="4FBB8A6D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sz w:val="12"/>
          <w:szCs w:val="12"/>
          <w:lang w:val="en-US"/>
        </w:rPr>
      </w:pPr>
    </w:p>
    <w:p w14:paraId="0FA9ACB8" w14:textId="79185A23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 xml:space="preserve">UE </w:t>
      </w:r>
      <w:proofErr w:type="gramStart"/>
      <w:r w:rsidRPr="005F41E3">
        <w:rPr>
          <w:b/>
          <w:bCs/>
          <w:lang w:val="en-US"/>
        </w:rPr>
        <w:t>2</w:t>
      </w:r>
      <w:r>
        <w:rPr>
          <w:lang w:val="en-US"/>
        </w:rPr>
        <w:t xml:space="preserve">  </w:t>
      </w:r>
      <w:r w:rsidR="00EC3D2F">
        <w:rPr>
          <w:lang w:val="en-US"/>
        </w:rPr>
        <w:t>-</w:t>
      </w:r>
      <w:proofErr w:type="gramEnd"/>
      <w:r w:rsidR="00EC3D2F">
        <w:rPr>
          <w:lang w:val="en-US"/>
        </w:rPr>
        <w:t xml:space="preserve"> </w:t>
      </w:r>
      <w:proofErr w:type="spellStart"/>
      <w:r>
        <w:rPr>
          <w:lang w:val="en-US"/>
        </w:rPr>
        <w:t>Ma</w:t>
      </w:r>
      <w:r w:rsidRPr="005F41E3">
        <w:rPr>
          <w:b/>
          <w:bCs/>
          <w:lang w:val="en-US"/>
        </w:rPr>
        <w:t>îtriser</w:t>
      </w:r>
      <w:proofErr w:type="spellEnd"/>
      <w:r w:rsidRPr="005F41E3">
        <w:rPr>
          <w:b/>
          <w:bCs/>
          <w:lang w:val="en-US"/>
        </w:rPr>
        <w:t xml:space="preserve"> la </w:t>
      </w:r>
      <w:proofErr w:type="spellStart"/>
      <w:r w:rsidRPr="005F41E3">
        <w:rPr>
          <w:b/>
          <w:bCs/>
          <w:lang w:val="en-US"/>
        </w:rPr>
        <w:t>méthodologie</w:t>
      </w:r>
      <w:proofErr w:type="spellEnd"/>
      <w:r w:rsidRPr="005F41E3">
        <w:rPr>
          <w:b/>
          <w:bCs/>
          <w:lang w:val="en-US"/>
        </w:rPr>
        <w:t xml:space="preserve"> du droit public et son </w:t>
      </w:r>
      <w:proofErr w:type="spellStart"/>
      <w:r w:rsidRPr="005F41E3">
        <w:rPr>
          <w:b/>
          <w:bCs/>
          <w:lang w:val="en-US"/>
        </w:rPr>
        <w:t>environnement</w:t>
      </w:r>
      <w:proofErr w:type="spellEnd"/>
      <w:r w:rsidRPr="005F41E3">
        <w:rPr>
          <w:b/>
          <w:bCs/>
          <w:lang w:val="en-US"/>
        </w:rPr>
        <w:t xml:space="preserve"> </w:t>
      </w:r>
      <w:r w:rsidR="00EC3D2F">
        <w:rPr>
          <w:b/>
          <w:bCs/>
          <w:lang w:val="en-US"/>
        </w:rPr>
        <w:t>(66h CM, 8 ECTS)</w:t>
      </w:r>
      <w:r w:rsidRPr="005F41E3">
        <w:rPr>
          <w:b/>
          <w:bCs/>
          <w:lang w:val="en-US"/>
        </w:rPr>
        <w:tab/>
      </w:r>
    </w:p>
    <w:p w14:paraId="7B53BB0C" w14:textId="6CB4058A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5F41E3">
        <w:rPr>
          <w:lang w:val="en-US"/>
        </w:rPr>
        <w:t>Méthodologie</w:t>
      </w:r>
      <w:proofErr w:type="spellEnd"/>
      <w:r w:rsidRPr="005F41E3">
        <w:rPr>
          <w:lang w:val="en-US"/>
        </w:rPr>
        <w:t xml:space="preserve"> des concours </w:t>
      </w:r>
      <w:proofErr w:type="spellStart"/>
      <w:r w:rsidRPr="005F41E3">
        <w:rPr>
          <w:lang w:val="en-US"/>
        </w:rPr>
        <w:t>administratifs</w:t>
      </w:r>
      <w:proofErr w:type="spellEnd"/>
      <w:r w:rsidRPr="005F41E3">
        <w:rPr>
          <w:lang w:val="en-US"/>
        </w:rPr>
        <w:t xml:space="preserve">  </w:t>
      </w:r>
      <w:r w:rsidRPr="005F41E3">
        <w:rPr>
          <w:lang w:val="en-US"/>
        </w:rPr>
        <w:tab/>
      </w:r>
      <w:r w:rsidRPr="005F41E3">
        <w:rPr>
          <w:lang w:val="en-US"/>
        </w:rPr>
        <w:tab/>
      </w:r>
      <w:r w:rsidRPr="005F41E3">
        <w:rPr>
          <w:lang w:val="en-US"/>
        </w:rPr>
        <w:tab/>
      </w:r>
      <w:r w:rsidRPr="005F41E3">
        <w:rPr>
          <w:lang w:val="en-US"/>
        </w:rPr>
        <w:tab/>
      </w:r>
      <w:r w:rsidRPr="005F41E3">
        <w:rPr>
          <w:lang w:val="en-US"/>
        </w:rPr>
        <w:tab/>
      </w:r>
    </w:p>
    <w:p w14:paraId="563BC201" w14:textId="514568DB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</w:t>
      </w:r>
      <w:proofErr w:type="spellStart"/>
      <w:r w:rsidRPr="005F41E3">
        <w:rPr>
          <w:lang w:val="en-US"/>
        </w:rPr>
        <w:t>administratif</w:t>
      </w:r>
      <w:proofErr w:type="spellEnd"/>
      <w:r w:rsidRPr="005F41E3">
        <w:rPr>
          <w:lang w:val="en-US"/>
        </w:rPr>
        <w:t xml:space="preserve"> </w:t>
      </w:r>
      <w:proofErr w:type="spellStart"/>
      <w:r w:rsidRPr="005F41E3">
        <w:rPr>
          <w:lang w:val="en-US"/>
        </w:rPr>
        <w:t>approfondi</w:t>
      </w:r>
      <w:proofErr w:type="spellEnd"/>
      <w:r w:rsidRPr="005F41E3">
        <w:rPr>
          <w:lang w:val="en-US"/>
        </w:rPr>
        <w:tab/>
      </w:r>
      <w:r w:rsidRPr="005F41E3">
        <w:rPr>
          <w:lang w:val="en-US"/>
        </w:rPr>
        <w:tab/>
      </w:r>
      <w:r w:rsidRPr="005F41E3">
        <w:rPr>
          <w:lang w:val="en-US"/>
        </w:rPr>
        <w:tab/>
      </w:r>
      <w:r w:rsidRPr="005F41E3">
        <w:rPr>
          <w:lang w:val="en-US"/>
        </w:rPr>
        <w:tab/>
      </w:r>
    </w:p>
    <w:p w14:paraId="4D8E89F0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704E9367" w14:textId="1C68E37E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3 - </w:t>
      </w:r>
      <w:r w:rsidRPr="005F41E3">
        <w:rPr>
          <w:b/>
          <w:bCs/>
          <w:lang w:val="en-US"/>
        </w:rPr>
        <w:t xml:space="preserve">Mobiliser la </w:t>
      </w:r>
      <w:proofErr w:type="spellStart"/>
      <w:r w:rsidRPr="005F41E3">
        <w:rPr>
          <w:b/>
          <w:bCs/>
          <w:lang w:val="en-US"/>
        </w:rPr>
        <w:t>connaissance</w:t>
      </w:r>
      <w:proofErr w:type="spellEnd"/>
      <w:r w:rsidRPr="005F41E3">
        <w:rPr>
          <w:b/>
          <w:bCs/>
          <w:lang w:val="en-US"/>
        </w:rPr>
        <w:t xml:space="preserve"> des branches </w:t>
      </w:r>
      <w:proofErr w:type="spellStart"/>
      <w:r w:rsidRPr="005F41E3">
        <w:rPr>
          <w:b/>
          <w:bCs/>
          <w:lang w:val="en-US"/>
        </w:rPr>
        <w:t>sectorielles</w:t>
      </w:r>
      <w:proofErr w:type="spellEnd"/>
      <w:r w:rsidRPr="005F41E3">
        <w:rPr>
          <w:b/>
          <w:bCs/>
          <w:lang w:val="en-US"/>
        </w:rPr>
        <w:t xml:space="preserve"> du droit public</w:t>
      </w:r>
      <w:r w:rsidR="00EC3D2F">
        <w:rPr>
          <w:b/>
          <w:bCs/>
          <w:lang w:val="en-US"/>
        </w:rPr>
        <w:t xml:space="preserve"> (66h CM, 8 ECTS)</w:t>
      </w:r>
      <w:r w:rsidRPr="005F41E3">
        <w:rPr>
          <w:b/>
          <w:bCs/>
          <w:lang w:val="en-US"/>
        </w:rPr>
        <w:t xml:space="preserve"> </w:t>
      </w:r>
      <w:r w:rsidRPr="005F41E3">
        <w:rPr>
          <w:b/>
          <w:bCs/>
          <w:lang w:val="en-US"/>
        </w:rPr>
        <w:tab/>
      </w:r>
    </w:p>
    <w:p w14:paraId="1179C0BF" w14:textId="29A18F9A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des </w:t>
      </w:r>
      <w:proofErr w:type="spellStart"/>
      <w:r w:rsidRPr="005F41E3">
        <w:rPr>
          <w:lang w:val="en-US"/>
        </w:rPr>
        <w:t>collectivtés</w:t>
      </w:r>
      <w:proofErr w:type="spellEnd"/>
      <w:r w:rsidRPr="005F41E3">
        <w:rPr>
          <w:lang w:val="en-US"/>
        </w:rPr>
        <w:t xml:space="preserve"> </w:t>
      </w:r>
      <w:proofErr w:type="spellStart"/>
      <w:r w:rsidRPr="005F41E3">
        <w:rPr>
          <w:lang w:val="en-US"/>
        </w:rPr>
        <w:t>territoriales</w:t>
      </w:r>
      <w:proofErr w:type="spellEnd"/>
      <w:r w:rsidRPr="005F41E3">
        <w:rPr>
          <w:lang w:val="en-US"/>
        </w:rPr>
        <w:t xml:space="preserve"> </w:t>
      </w:r>
      <w:r w:rsidRPr="005F41E3">
        <w:rPr>
          <w:lang w:val="en-US"/>
        </w:rPr>
        <w:tab/>
      </w:r>
      <w:r w:rsidRPr="005F41E3">
        <w:rPr>
          <w:lang w:val="en-US"/>
        </w:rPr>
        <w:tab/>
      </w:r>
      <w:r w:rsidRPr="005F41E3">
        <w:rPr>
          <w:lang w:val="en-US"/>
        </w:rPr>
        <w:tab/>
      </w:r>
    </w:p>
    <w:p w14:paraId="06E40947" w14:textId="700F5C03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5F41E3">
        <w:rPr>
          <w:lang w:val="en-US"/>
        </w:rPr>
        <w:t>Contentieux</w:t>
      </w:r>
      <w:proofErr w:type="spellEnd"/>
      <w:r w:rsidRPr="005F41E3">
        <w:rPr>
          <w:lang w:val="en-US"/>
        </w:rPr>
        <w:t xml:space="preserve"> </w:t>
      </w:r>
      <w:proofErr w:type="spellStart"/>
      <w:r w:rsidRPr="005F41E3">
        <w:rPr>
          <w:lang w:val="en-US"/>
        </w:rPr>
        <w:t>constitutionnel</w:t>
      </w:r>
      <w:proofErr w:type="spellEnd"/>
      <w:r w:rsidRPr="005F41E3">
        <w:rPr>
          <w:lang w:val="en-US"/>
        </w:rPr>
        <w:t xml:space="preserve"> </w:t>
      </w:r>
      <w:r w:rsidRPr="005F41E3">
        <w:rPr>
          <w:lang w:val="en-US"/>
        </w:rPr>
        <w:tab/>
      </w:r>
    </w:p>
    <w:p w14:paraId="75448A82" w14:textId="74C87889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5F41E3">
        <w:rPr>
          <w:lang w:val="en-US"/>
        </w:rPr>
        <w:t>Histoire</w:t>
      </w:r>
      <w:proofErr w:type="spellEnd"/>
      <w:r w:rsidRPr="005F41E3">
        <w:rPr>
          <w:lang w:val="en-US"/>
        </w:rPr>
        <w:t xml:space="preserve"> des </w:t>
      </w:r>
      <w:proofErr w:type="spellStart"/>
      <w:r w:rsidRPr="005F41E3">
        <w:rPr>
          <w:lang w:val="en-US"/>
        </w:rPr>
        <w:t>idées</w:t>
      </w:r>
      <w:proofErr w:type="spellEnd"/>
      <w:r w:rsidRPr="005F41E3">
        <w:rPr>
          <w:lang w:val="en-US"/>
        </w:rPr>
        <w:t xml:space="preserve"> politiques </w:t>
      </w:r>
      <w:proofErr w:type="spellStart"/>
      <w:r w:rsidRPr="005F41E3">
        <w:rPr>
          <w:lang w:val="en-US"/>
        </w:rPr>
        <w:t>jusqu’à</w:t>
      </w:r>
      <w:proofErr w:type="spellEnd"/>
      <w:r w:rsidRPr="005F41E3">
        <w:rPr>
          <w:lang w:val="en-US"/>
        </w:rPr>
        <w:t xml:space="preserve"> la </w:t>
      </w:r>
      <w:proofErr w:type="spellStart"/>
      <w:r w:rsidRPr="005F41E3">
        <w:rPr>
          <w:lang w:val="en-US"/>
        </w:rPr>
        <w:t>Révolution</w:t>
      </w:r>
      <w:proofErr w:type="spellEnd"/>
      <w:r w:rsidRPr="005F41E3">
        <w:rPr>
          <w:lang w:val="en-US"/>
        </w:rPr>
        <w:tab/>
      </w:r>
      <w:r>
        <w:rPr>
          <w:lang w:val="en-US"/>
        </w:rPr>
        <w:t xml:space="preserve">  </w:t>
      </w:r>
    </w:p>
    <w:p w14:paraId="61829363" w14:textId="272C8A74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5F41E3">
        <w:rPr>
          <w:lang w:val="en-US"/>
        </w:rPr>
        <w:t>Nationalité</w:t>
      </w:r>
      <w:proofErr w:type="spellEnd"/>
      <w:r w:rsidRPr="005F41E3">
        <w:rPr>
          <w:lang w:val="en-US"/>
        </w:rPr>
        <w:t xml:space="preserve"> et condition des étrangers</w:t>
      </w:r>
      <w:r w:rsidRPr="005F41E3">
        <w:rPr>
          <w:lang w:val="en-US"/>
        </w:rPr>
        <w:tab/>
      </w:r>
    </w:p>
    <w:p w14:paraId="695D2809" w14:textId="0C1A9DFE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Protection </w:t>
      </w:r>
      <w:proofErr w:type="spellStart"/>
      <w:r w:rsidRPr="005F41E3">
        <w:rPr>
          <w:lang w:val="en-US"/>
        </w:rPr>
        <w:t>européenne</w:t>
      </w:r>
      <w:proofErr w:type="spellEnd"/>
      <w:r w:rsidRPr="005F41E3">
        <w:rPr>
          <w:lang w:val="en-US"/>
        </w:rPr>
        <w:t xml:space="preserve"> des droits de </w:t>
      </w:r>
      <w:proofErr w:type="spellStart"/>
      <w:r w:rsidRPr="005F41E3">
        <w:rPr>
          <w:lang w:val="en-US"/>
        </w:rPr>
        <w:t>l'homme</w:t>
      </w:r>
      <w:proofErr w:type="spellEnd"/>
      <w:r w:rsidRPr="005F41E3">
        <w:rPr>
          <w:lang w:val="en-US"/>
        </w:rPr>
        <w:tab/>
      </w:r>
      <w:r>
        <w:rPr>
          <w:lang w:val="en-US"/>
        </w:rPr>
        <w:t xml:space="preserve"> </w:t>
      </w:r>
    </w:p>
    <w:p w14:paraId="35D5D0C4" w14:textId="51BEF7E0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5F41E3">
        <w:rPr>
          <w:lang w:val="en-US"/>
        </w:rPr>
        <w:t>Organisation</w:t>
      </w:r>
      <w:proofErr w:type="spellEnd"/>
      <w:r w:rsidRPr="005F41E3">
        <w:rPr>
          <w:lang w:val="en-US"/>
        </w:rPr>
        <w:t xml:space="preserve"> du </w:t>
      </w:r>
      <w:proofErr w:type="spellStart"/>
      <w:r w:rsidRPr="005F41E3">
        <w:rPr>
          <w:lang w:val="en-US"/>
        </w:rPr>
        <w:t>système</w:t>
      </w:r>
      <w:proofErr w:type="spellEnd"/>
      <w:r w:rsidRPr="005F41E3">
        <w:rPr>
          <w:lang w:val="en-US"/>
        </w:rPr>
        <w:t xml:space="preserve"> de </w:t>
      </w:r>
      <w:proofErr w:type="spellStart"/>
      <w:r w:rsidRPr="005F41E3">
        <w:rPr>
          <w:lang w:val="en-US"/>
        </w:rPr>
        <w:t>santé</w:t>
      </w:r>
      <w:proofErr w:type="spellEnd"/>
      <w:r w:rsidRPr="005F41E3">
        <w:rPr>
          <w:lang w:val="en-US"/>
        </w:rPr>
        <w:t xml:space="preserve"> </w:t>
      </w:r>
      <w:r w:rsidRPr="005F41E3">
        <w:rPr>
          <w:lang w:val="en-US"/>
        </w:rPr>
        <w:tab/>
      </w:r>
    </w:p>
    <w:p w14:paraId="66B6AD77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0929AC43" w14:textId="47D2925A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4 - </w:t>
      </w:r>
      <w:proofErr w:type="spellStart"/>
      <w:r w:rsidRPr="005F41E3">
        <w:rPr>
          <w:b/>
          <w:bCs/>
          <w:lang w:val="en-US"/>
        </w:rPr>
        <w:t>Communiquer</w:t>
      </w:r>
      <w:proofErr w:type="spellEnd"/>
      <w:r w:rsidRPr="005F41E3">
        <w:rPr>
          <w:b/>
          <w:bCs/>
          <w:lang w:val="en-US"/>
        </w:rPr>
        <w:t xml:space="preserve"> dans </w:t>
      </w:r>
      <w:proofErr w:type="spellStart"/>
      <w:r w:rsidRPr="005F41E3">
        <w:rPr>
          <w:b/>
          <w:bCs/>
          <w:lang w:val="en-US"/>
        </w:rPr>
        <w:t>une</w:t>
      </w:r>
      <w:proofErr w:type="spellEnd"/>
      <w:r w:rsidRPr="005F41E3">
        <w:rPr>
          <w:b/>
          <w:bCs/>
          <w:lang w:val="en-US"/>
        </w:rPr>
        <w:t xml:space="preserve"> langue </w:t>
      </w:r>
      <w:proofErr w:type="spellStart"/>
      <w:r w:rsidRPr="005F41E3">
        <w:rPr>
          <w:b/>
          <w:bCs/>
          <w:lang w:val="en-US"/>
        </w:rPr>
        <w:t>étrangère</w:t>
      </w:r>
      <w:proofErr w:type="spellEnd"/>
      <w:r w:rsidRPr="005F41E3">
        <w:rPr>
          <w:b/>
          <w:bCs/>
          <w:lang w:val="en-US"/>
        </w:rPr>
        <w:t xml:space="preserve"> </w:t>
      </w:r>
      <w:r w:rsidR="00EC3D2F">
        <w:rPr>
          <w:b/>
          <w:bCs/>
          <w:lang w:val="en-US"/>
        </w:rPr>
        <w:t>(20h CM, 2 ECTS)</w:t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1EC24DC0" w14:textId="2FF2A16D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>Core knowledges of public law in English</w:t>
      </w:r>
      <w:r w:rsidRPr="005F41E3">
        <w:rPr>
          <w:lang w:val="en-US"/>
        </w:rPr>
        <w:tab/>
      </w:r>
    </w:p>
    <w:p w14:paraId="51CFF2BB" w14:textId="77777777" w:rsid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rStyle w:val="Aucun"/>
          <w:b/>
          <w:bCs/>
          <w:lang w:val="en-US"/>
        </w:rPr>
      </w:pPr>
    </w:p>
    <w:p w14:paraId="5B925BA2" w14:textId="636DEBC8" w:rsidR="005F41E3" w:rsidRPr="000D0BBE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 w:rsidRPr="70CC1A89">
        <w:rPr>
          <w:rStyle w:val="Aucun"/>
          <w:b/>
          <w:bCs/>
          <w:lang w:val="en-US"/>
        </w:rPr>
        <w:t xml:space="preserve">SEMESTRE </w:t>
      </w:r>
      <w:r>
        <w:rPr>
          <w:rStyle w:val="Aucun"/>
          <w:b/>
          <w:bCs/>
          <w:lang w:val="en-US"/>
        </w:rPr>
        <w:t>2</w:t>
      </w:r>
      <w:r w:rsidRPr="70CC1A89">
        <w:rPr>
          <w:rStyle w:val="Aucun"/>
          <w:b/>
          <w:bCs/>
          <w:lang w:val="en-US"/>
        </w:rPr>
        <w:t xml:space="preserve"> (</w:t>
      </w:r>
      <w:r>
        <w:rPr>
          <w:rStyle w:val="Aucun"/>
          <w:b/>
          <w:bCs/>
          <w:lang w:val="en-US"/>
        </w:rPr>
        <w:t>Janvier-</w:t>
      </w:r>
      <w:proofErr w:type="spellStart"/>
      <w:r>
        <w:rPr>
          <w:rStyle w:val="Aucun"/>
          <w:b/>
          <w:bCs/>
          <w:lang w:val="en-US"/>
        </w:rPr>
        <w:t>juin</w:t>
      </w:r>
      <w:proofErr w:type="spellEnd"/>
      <w:r w:rsidRPr="70CC1A89">
        <w:rPr>
          <w:rStyle w:val="Aucun"/>
          <w:b/>
          <w:bCs/>
          <w:lang w:val="en-US"/>
        </w:rPr>
        <w:t>)</w:t>
      </w:r>
    </w:p>
    <w:p w14:paraId="7D19A315" w14:textId="77777777" w:rsid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0DB1FA9F" w14:textId="2DFF5BFB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</w:t>
      </w:r>
      <w:r w:rsidR="00EC3D2F">
        <w:rPr>
          <w:b/>
          <w:bCs/>
          <w:lang w:val="en-US"/>
        </w:rPr>
        <w:t>1</w:t>
      </w:r>
      <w:r>
        <w:rPr>
          <w:b/>
          <w:bCs/>
          <w:lang w:val="en-US"/>
        </w:rPr>
        <w:t>- A</w:t>
      </w:r>
      <w:r w:rsidRPr="005F41E3">
        <w:rPr>
          <w:b/>
          <w:bCs/>
          <w:lang w:val="en-US"/>
        </w:rPr>
        <w:t xml:space="preserve">ppliquer les </w:t>
      </w:r>
      <w:proofErr w:type="spellStart"/>
      <w:r w:rsidRPr="005F41E3">
        <w:rPr>
          <w:b/>
          <w:bCs/>
          <w:lang w:val="en-US"/>
        </w:rPr>
        <w:t>normes</w:t>
      </w:r>
      <w:proofErr w:type="spellEnd"/>
      <w:r w:rsidRPr="005F41E3">
        <w:rPr>
          <w:b/>
          <w:bCs/>
          <w:lang w:val="en-US"/>
        </w:rPr>
        <w:t xml:space="preserve"> </w:t>
      </w:r>
      <w:proofErr w:type="spellStart"/>
      <w:r w:rsidRPr="005F41E3">
        <w:rPr>
          <w:b/>
          <w:bCs/>
          <w:lang w:val="en-US"/>
        </w:rPr>
        <w:t>fondamentales</w:t>
      </w:r>
      <w:proofErr w:type="spellEnd"/>
      <w:r w:rsidRPr="005F41E3">
        <w:rPr>
          <w:b/>
          <w:bCs/>
          <w:lang w:val="en-US"/>
        </w:rPr>
        <w:t xml:space="preserve"> du droit public </w:t>
      </w:r>
      <w:r w:rsidR="00EC3D2F">
        <w:rPr>
          <w:b/>
          <w:bCs/>
          <w:lang w:val="en-US"/>
        </w:rPr>
        <w:t>(66h CM, 12 ECTS)</w:t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  <w:t xml:space="preserve"> </w:t>
      </w:r>
    </w:p>
    <w:p w14:paraId="7FE8617A" w14:textId="227E6E66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5F41E3">
        <w:rPr>
          <w:lang w:val="en-US"/>
        </w:rPr>
        <w:t>Contrats</w:t>
      </w:r>
      <w:proofErr w:type="spellEnd"/>
      <w:r w:rsidRPr="005F41E3">
        <w:rPr>
          <w:lang w:val="en-US"/>
        </w:rPr>
        <w:t xml:space="preserve"> publics</w:t>
      </w:r>
      <w:r w:rsidRPr="005F41E3">
        <w:rPr>
          <w:lang w:val="en-US"/>
        </w:rPr>
        <w:tab/>
      </w:r>
      <w:r w:rsidRPr="005F41E3">
        <w:rPr>
          <w:lang w:val="en-US"/>
        </w:rPr>
        <w:tab/>
      </w:r>
      <w:r w:rsidRPr="005F41E3">
        <w:rPr>
          <w:lang w:val="en-US"/>
        </w:rPr>
        <w:tab/>
      </w:r>
    </w:p>
    <w:p w14:paraId="10F07C9C" w14:textId="75A1ED39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de la </w:t>
      </w:r>
      <w:proofErr w:type="spellStart"/>
      <w:r w:rsidRPr="005F41E3">
        <w:rPr>
          <w:lang w:val="en-US"/>
        </w:rPr>
        <w:t>fonction</w:t>
      </w:r>
      <w:proofErr w:type="spellEnd"/>
      <w:r w:rsidRPr="005F41E3">
        <w:rPr>
          <w:lang w:val="en-US"/>
        </w:rPr>
        <w:t xml:space="preserve"> </w:t>
      </w:r>
      <w:proofErr w:type="spellStart"/>
      <w:r w:rsidRPr="005F41E3">
        <w:rPr>
          <w:lang w:val="en-US"/>
        </w:rPr>
        <w:t>publique</w:t>
      </w:r>
      <w:proofErr w:type="spellEnd"/>
      <w:r w:rsidRPr="005F41E3">
        <w:rPr>
          <w:lang w:val="en-US"/>
        </w:rPr>
        <w:tab/>
      </w:r>
      <w:r w:rsidRPr="005F41E3">
        <w:rPr>
          <w:lang w:val="en-US"/>
        </w:rPr>
        <w:tab/>
      </w:r>
    </w:p>
    <w:p w14:paraId="74E926BD" w14:textId="75BD5095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lang w:val="en-US"/>
        </w:rPr>
        <w:t xml:space="preserve">Droit de </w:t>
      </w:r>
      <w:proofErr w:type="spellStart"/>
      <w:r w:rsidRPr="005F41E3">
        <w:rPr>
          <w:lang w:val="en-US"/>
        </w:rPr>
        <w:t>l'environnement</w:t>
      </w:r>
      <w:proofErr w:type="spellEnd"/>
      <w:r w:rsidRPr="005F41E3">
        <w:rPr>
          <w:b/>
          <w:bCs/>
          <w:lang w:val="en-US"/>
        </w:rPr>
        <w:t xml:space="preserve"> </w:t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2F801819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60293F3D" w14:textId="293E3D29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UE </w:t>
      </w:r>
      <w:r w:rsidR="00EC3D2F">
        <w:rPr>
          <w:b/>
          <w:bCs/>
          <w:lang w:val="en-US"/>
        </w:rPr>
        <w:t xml:space="preserve">2 </w:t>
      </w:r>
      <w:r>
        <w:rPr>
          <w:b/>
          <w:bCs/>
          <w:lang w:val="en-US"/>
        </w:rPr>
        <w:t xml:space="preserve">- </w:t>
      </w:r>
      <w:proofErr w:type="spellStart"/>
      <w:r w:rsidRPr="005F41E3">
        <w:rPr>
          <w:b/>
          <w:bCs/>
          <w:lang w:val="en-US"/>
        </w:rPr>
        <w:t>Inscrire</w:t>
      </w:r>
      <w:proofErr w:type="spellEnd"/>
      <w:r w:rsidRPr="005F41E3">
        <w:rPr>
          <w:b/>
          <w:bCs/>
          <w:lang w:val="en-US"/>
        </w:rPr>
        <w:t xml:space="preserve"> le droit public dans son </w:t>
      </w:r>
      <w:proofErr w:type="spellStart"/>
      <w:r w:rsidRPr="005F41E3">
        <w:rPr>
          <w:b/>
          <w:bCs/>
          <w:lang w:val="en-US"/>
        </w:rPr>
        <w:t>environnement</w:t>
      </w:r>
      <w:proofErr w:type="spellEnd"/>
      <w:r w:rsidRPr="005F41E3">
        <w:rPr>
          <w:b/>
          <w:bCs/>
          <w:lang w:val="en-US"/>
        </w:rPr>
        <w:t xml:space="preserve"> </w:t>
      </w:r>
      <w:proofErr w:type="spellStart"/>
      <w:r w:rsidRPr="005F41E3">
        <w:rPr>
          <w:b/>
          <w:bCs/>
          <w:lang w:val="en-US"/>
        </w:rPr>
        <w:t>économique</w:t>
      </w:r>
      <w:proofErr w:type="spellEnd"/>
      <w:r w:rsidRPr="005F41E3">
        <w:rPr>
          <w:b/>
          <w:bCs/>
          <w:lang w:val="en-US"/>
        </w:rPr>
        <w:t xml:space="preserve"> et </w:t>
      </w:r>
      <w:proofErr w:type="spellStart"/>
      <w:proofErr w:type="gramStart"/>
      <w:r w:rsidRPr="005F41E3">
        <w:rPr>
          <w:b/>
          <w:bCs/>
          <w:lang w:val="en-US"/>
        </w:rPr>
        <w:t>linguistique</w:t>
      </w:r>
      <w:proofErr w:type="spellEnd"/>
      <w:r w:rsidRPr="005F41E3">
        <w:rPr>
          <w:b/>
          <w:bCs/>
          <w:lang w:val="en-US"/>
        </w:rPr>
        <w:t xml:space="preserve"> </w:t>
      </w:r>
      <w:r w:rsidR="00EC3D2F">
        <w:rPr>
          <w:b/>
          <w:bCs/>
          <w:lang w:val="en-US"/>
        </w:rPr>
        <w:t xml:space="preserve"> (</w:t>
      </w:r>
      <w:proofErr w:type="gramEnd"/>
      <w:r w:rsidR="00EC3D2F">
        <w:rPr>
          <w:b/>
          <w:bCs/>
          <w:lang w:val="en-US"/>
        </w:rPr>
        <w:t>53h CM, 6 ECTS)</w:t>
      </w:r>
    </w:p>
    <w:p w14:paraId="296BDDEE" w14:textId="3C674F56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5F41E3">
        <w:rPr>
          <w:lang w:val="en-US"/>
        </w:rPr>
        <w:t>Économie</w:t>
      </w:r>
      <w:proofErr w:type="spellEnd"/>
      <w:r w:rsidRPr="005F41E3">
        <w:rPr>
          <w:lang w:val="en-US"/>
        </w:rPr>
        <w:t xml:space="preserve"> </w:t>
      </w:r>
      <w:proofErr w:type="spellStart"/>
      <w:r w:rsidRPr="005F41E3">
        <w:rPr>
          <w:lang w:val="en-US"/>
        </w:rPr>
        <w:t>européenne</w:t>
      </w:r>
      <w:proofErr w:type="spellEnd"/>
      <w:r w:rsidRPr="005F41E3">
        <w:rPr>
          <w:lang w:val="en-US"/>
        </w:rPr>
        <w:t xml:space="preserve"> et </w:t>
      </w:r>
      <w:proofErr w:type="spellStart"/>
      <w:r w:rsidRPr="005F41E3">
        <w:rPr>
          <w:lang w:val="en-US"/>
        </w:rPr>
        <w:t>internationale</w:t>
      </w:r>
      <w:proofErr w:type="spellEnd"/>
      <w:r w:rsidRPr="005F41E3">
        <w:rPr>
          <w:lang w:val="en-US"/>
        </w:rPr>
        <w:tab/>
      </w:r>
    </w:p>
    <w:p w14:paraId="2A2DB3FA" w14:textId="272C753F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lang w:val="en-US"/>
        </w:rPr>
        <w:t xml:space="preserve">Legal </w:t>
      </w:r>
      <w:proofErr w:type="spellStart"/>
      <w:r w:rsidRPr="005F41E3">
        <w:rPr>
          <w:lang w:val="en-US"/>
        </w:rPr>
        <w:t>english</w:t>
      </w:r>
      <w:proofErr w:type="spellEnd"/>
      <w:r w:rsidRPr="005F41E3">
        <w:rPr>
          <w:lang w:val="en-US"/>
        </w:rPr>
        <w:t xml:space="preserve"> in an international and </w:t>
      </w:r>
      <w:proofErr w:type="spellStart"/>
      <w:r w:rsidRPr="005F41E3">
        <w:rPr>
          <w:lang w:val="en-US"/>
        </w:rPr>
        <w:t>european</w:t>
      </w:r>
      <w:proofErr w:type="spellEnd"/>
      <w:r w:rsidRPr="005F41E3">
        <w:rPr>
          <w:lang w:val="en-US"/>
        </w:rPr>
        <w:t xml:space="preserve"> framework</w:t>
      </w:r>
      <w:r w:rsidRPr="005F41E3">
        <w:rPr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365E405C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3F15F965" w14:textId="7A4DC3E1" w:rsid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UE </w:t>
      </w:r>
      <w:r w:rsidR="00EC3D2F">
        <w:rPr>
          <w:b/>
          <w:bCs/>
          <w:lang w:val="en-US"/>
        </w:rPr>
        <w:t>3</w:t>
      </w:r>
      <w:r>
        <w:rPr>
          <w:b/>
          <w:bCs/>
          <w:lang w:val="en-US"/>
        </w:rPr>
        <w:t xml:space="preserve"> - </w:t>
      </w:r>
      <w:proofErr w:type="spellStart"/>
      <w:r w:rsidRPr="005F41E3">
        <w:rPr>
          <w:b/>
          <w:bCs/>
          <w:lang w:val="en-US"/>
        </w:rPr>
        <w:t>Renforcer</w:t>
      </w:r>
      <w:proofErr w:type="spellEnd"/>
      <w:r w:rsidRPr="005F41E3">
        <w:rPr>
          <w:b/>
          <w:bCs/>
          <w:lang w:val="en-US"/>
        </w:rPr>
        <w:t xml:space="preserve"> la pratique du droit public des affaires par la </w:t>
      </w:r>
      <w:proofErr w:type="spellStart"/>
      <w:r w:rsidRPr="005F41E3">
        <w:rPr>
          <w:b/>
          <w:bCs/>
          <w:lang w:val="en-US"/>
        </w:rPr>
        <w:t>connaissance</w:t>
      </w:r>
      <w:proofErr w:type="spellEnd"/>
      <w:r w:rsidRPr="005F41E3">
        <w:rPr>
          <w:b/>
          <w:bCs/>
          <w:lang w:val="en-US"/>
        </w:rPr>
        <w:t xml:space="preserve"> des branches </w:t>
      </w:r>
      <w:proofErr w:type="spellStart"/>
      <w:r w:rsidRPr="005F41E3">
        <w:rPr>
          <w:b/>
          <w:bCs/>
          <w:lang w:val="en-US"/>
        </w:rPr>
        <w:t>transversales</w:t>
      </w:r>
      <w:proofErr w:type="spellEnd"/>
      <w:r w:rsidR="00EC3D2F">
        <w:rPr>
          <w:b/>
          <w:bCs/>
          <w:lang w:val="en-US"/>
        </w:rPr>
        <w:t xml:space="preserve"> (33h CM, 4 ECTS)</w:t>
      </w:r>
    </w:p>
    <w:p w14:paraId="692B8191" w14:textId="14A23BAE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de </w:t>
      </w:r>
      <w:proofErr w:type="spellStart"/>
      <w:r w:rsidRPr="005F41E3">
        <w:rPr>
          <w:lang w:val="en-US"/>
        </w:rPr>
        <w:t>l’environnement</w:t>
      </w:r>
      <w:proofErr w:type="spellEnd"/>
      <w:r w:rsidRPr="005F41E3">
        <w:rPr>
          <w:lang w:val="en-US"/>
        </w:rPr>
        <w:tab/>
      </w:r>
    </w:p>
    <w:p w14:paraId="45168AD7" w14:textId="39E377D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de la </w:t>
      </w:r>
      <w:proofErr w:type="spellStart"/>
      <w:r w:rsidRPr="005F41E3">
        <w:rPr>
          <w:lang w:val="en-US"/>
        </w:rPr>
        <w:t>fonction</w:t>
      </w:r>
      <w:proofErr w:type="spellEnd"/>
      <w:r w:rsidRPr="005F41E3">
        <w:rPr>
          <w:lang w:val="en-US"/>
        </w:rPr>
        <w:t xml:space="preserve"> </w:t>
      </w:r>
      <w:proofErr w:type="spellStart"/>
      <w:r w:rsidRPr="005F41E3">
        <w:rPr>
          <w:lang w:val="en-US"/>
        </w:rPr>
        <w:t>publique</w:t>
      </w:r>
      <w:proofErr w:type="spellEnd"/>
      <w:r w:rsidRPr="005F41E3">
        <w:rPr>
          <w:lang w:val="en-US"/>
        </w:rPr>
        <w:tab/>
      </w:r>
    </w:p>
    <w:p w14:paraId="0CD93AEB" w14:textId="551CA202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de la protection </w:t>
      </w:r>
      <w:proofErr w:type="spellStart"/>
      <w:r w:rsidRPr="005F41E3">
        <w:rPr>
          <w:lang w:val="en-US"/>
        </w:rPr>
        <w:t>sociale</w:t>
      </w:r>
      <w:proofErr w:type="spellEnd"/>
      <w:r w:rsidRPr="005F41E3">
        <w:rPr>
          <w:lang w:val="en-US"/>
        </w:rPr>
        <w:t xml:space="preserve"> </w:t>
      </w:r>
      <w:r w:rsidRPr="005F41E3">
        <w:rPr>
          <w:lang w:val="en-US"/>
        </w:rPr>
        <w:tab/>
      </w:r>
    </w:p>
    <w:p w14:paraId="04B5F090" w14:textId="3B430293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lang w:val="en-US"/>
        </w:rPr>
        <w:t xml:space="preserve">Droit du </w:t>
      </w:r>
      <w:proofErr w:type="spellStart"/>
      <w:r w:rsidRPr="005F41E3">
        <w:rPr>
          <w:lang w:val="en-US"/>
        </w:rPr>
        <w:t>secteur</w:t>
      </w:r>
      <w:proofErr w:type="spellEnd"/>
      <w:r w:rsidRPr="005F41E3">
        <w:rPr>
          <w:lang w:val="en-US"/>
        </w:rPr>
        <w:t xml:space="preserve"> sanitaire et social</w:t>
      </w:r>
      <w:r w:rsidRPr="005F41E3">
        <w:rPr>
          <w:b/>
          <w:bCs/>
          <w:lang w:val="en-US"/>
        </w:rPr>
        <w:t xml:space="preserve"> </w:t>
      </w:r>
      <w:r w:rsidRPr="005F41E3">
        <w:rPr>
          <w:b/>
          <w:bCs/>
          <w:lang w:val="en-US"/>
        </w:rPr>
        <w:tab/>
      </w:r>
    </w:p>
    <w:p w14:paraId="52DA77B6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222F7230" w14:textId="08448176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</w:t>
      </w:r>
      <w:r w:rsidR="00EC3D2F">
        <w:rPr>
          <w:b/>
          <w:bCs/>
          <w:lang w:val="en-US"/>
        </w:rPr>
        <w:t>4</w:t>
      </w:r>
      <w:r>
        <w:rPr>
          <w:b/>
          <w:bCs/>
          <w:lang w:val="en-US"/>
        </w:rPr>
        <w:t xml:space="preserve"> - </w:t>
      </w:r>
      <w:proofErr w:type="spellStart"/>
      <w:r w:rsidRPr="005F41E3">
        <w:rPr>
          <w:b/>
          <w:bCs/>
          <w:lang w:val="en-US"/>
        </w:rPr>
        <w:t>Inscrire</w:t>
      </w:r>
      <w:proofErr w:type="spellEnd"/>
      <w:r w:rsidRPr="005F41E3">
        <w:rPr>
          <w:b/>
          <w:bCs/>
          <w:lang w:val="en-US"/>
        </w:rPr>
        <w:t xml:space="preserve"> le droit public dans son </w:t>
      </w:r>
      <w:proofErr w:type="spellStart"/>
      <w:r w:rsidRPr="005F41E3">
        <w:rPr>
          <w:b/>
          <w:bCs/>
          <w:lang w:val="en-US"/>
        </w:rPr>
        <w:t>environnement</w:t>
      </w:r>
      <w:proofErr w:type="spellEnd"/>
      <w:r w:rsidRPr="005F41E3">
        <w:rPr>
          <w:b/>
          <w:bCs/>
          <w:lang w:val="en-US"/>
        </w:rPr>
        <w:t xml:space="preserve"> international et </w:t>
      </w:r>
      <w:proofErr w:type="spellStart"/>
      <w:r w:rsidRPr="005F41E3">
        <w:rPr>
          <w:b/>
          <w:bCs/>
          <w:lang w:val="en-US"/>
        </w:rPr>
        <w:t>européen</w:t>
      </w:r>
      <w:proofErr w:type="spellEnd"/>
      <w:r w:rsidR="00EC3D2F">
        <w:rPr>
          <w:b/>
          <w:bCs/>
          <w:lang w:val="en-US"/>
        </w:rPr>
        <w:t xml:space="preserve"> (33h CM, 4 ECTS)</w:t>
      </w:r>
      <w:r w:rsidRPr="005F41E3">
        <w:rPr>
          <w:b/>
          <w:bCs/>
          <w:lang w:val="en-US"/>
        </w:rPr>
        <w:t xml:space="preserve">  </w:t>
      </w:r>
    </w:p>
    <w:p w14:paraId="113C5297" w14:textId="7FECAEA8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Politiques </w:t>
      </w:r>
      <w:proofErr w:type="spellStart"/>
      <w:r w:rsidRPr="005F41E3">
        <w:rPr>
          <w:lang w:val="en-US"/>
        </w:rPr>
        <w:t>européennes</w:t>
      </w:r>
      <w:proofErr w:type="spellEnd"/>
      <w:r w:rsidRPr="005F41E3">
        <w:rPr>
          <w:lang w:val="en-US"/>
        </w:rPr>
        <w:tab/>
      </w:r>
    </w:p>
    <w:p w14:paraId="52391258" w14:textId="33F5C73F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Grands </w:t>
      </w:r>
      <w:proofErr w:type="spellStart"/>
      <w:r w:rsidRPr="005F41E3">
        <w:rPr>
          <w:lang w:val="en-US"/>
        </w:rPr>
        <w:t>systèmes</w:t>
      </w:r>
      <w:proofErr w:type="spellEnd"/>
      <w:r w:rsidRPr="005F41E3">
        <w:rPr>
          <w:lang w:val="en-US"/>
        </w:rPr>
        <w:t xml:space="preserve"> de droit </w:t>
      </w:r>
      <w:proofErr w:type="spellStart"/>
      <w:r w:rsidRPr="005F41E3">
        <w:rPr>
          <w:lang w:val="en-US"/>
        </w:rPr>
        <w:t>contemporains</w:t>
      </w:r>
      <w:proofErr w:type="spellEnd"/>
      <w:r w:rsidRPr="005F41E3">
        <w:rPr>
          <w:lang w:val="en-US"/>
        </w:rPr>
        <w:tab/>
      </w:r>
      <w:r w:rsidRPr="005F41E3">
        <w:rPr>
          <w:lang w:val="en-US"/>
        </w:rPr>
        <w:t xml:space="preserve"> </w:t>
      </w:r>
    </w:p>
    <w:p w14:paraId="7281893D" w14:textId="79D9F579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5F41E3">
        <w:rPr>
          <w:lang w:val="en-US"/>
        </w:rPr>
        <w:t xml:space="preserve">Droit </w:t>
      </w:r>
      <w:proofErr w:type="spellStart"/>
      <w:r w:rsidRPr="005F41E3">
        <w:rPr>
          <w:lang w:val="en-US"/>
        </w:rPr>
        <w:t>européen</w:t>
      </w:r>
      <w:proofErr w:type="spellEnd"/>
      <w:r w:rsidRPr="005F41E3">
        <w:rPr>
          <w:lang w:val="en-US"/>
        </w:rPr>
        <w:t xml:space="preserve"> de la concurrence</w:t>
      </w:r>
      <w:r w:rsidRPr="005F41E3">
        <w:rPr>
          <w:lang w:val="en-US"/>
        </w:rPr>
        <w:tab/>
      </w:r>
    </w:p>
    <w:p w14:paraId="6E7AF01A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6B88B7FE" w14:textId="31BCDD69" w:rsidR="00EC3D2F" w:rsidRDefault="00EC3D2F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5 - </w:t>
      </w:r>
      <w:r w:rsidR="005F41E3" w:rsidRPr="005F41E3">
        <w:rPr>
          <w:b/>
          <w:bCs/>
          <w:lang w:val="en-US"/>
        </w:rPr>
        <w:t xml:space="preserve">Mobiliser les grands concepts </w:t>
      </w:r>
      <w:proofErr w:type="spellStart"/>
      <w:r w:rsidR="005F41E3" w:rsidRPr="005F41E3">
        <w:rPr>
          <w:b/>
          <w:bCs/>
          <w:lang w:val="en-US"/>
        </w:rPr>
        <w:t>juridiques</w:t>
      </w:r>
      <w:proofErr w:type="spellEnd"/>
      <w:r w:rsidR="005F41E3" w:rsidRPr="005F41E3">
        <w:rPr>
          <w:b/>
          <w:bCs/>
          <w:lang w:val="en-US"/>
        </w:rPr>
        <w:t xml:space="preserve"> et politiques </w:t>
      </w:r>
      <w:r w:rsidR="005F41E3" w:rsidRPr="005F41E3">
        <w:rPr>
          <w:b/>
          <w:bCs/>
          <w:lang w:val="en-US"/>
        </w:rPr>
        <w:tab/>
      </w:r>
      <w:r>
        <w:rPr>
          <w:b/>
          <w:bCs/>
          <w:lang w:val="en-US"/>
        </w:rPr>
        <w:t>(33h, 4 ECTS)</w:t>
      </w:r>
      <w:r w:rsidR="005F41E3" w:rsidRPr="005F41E3">
        <w:rPr>
          <w:b/>
          <w:bCs/>
          <w:lang w:val="en-US"/>
        </w:rPr>
        <w:tab/>
      </w:r>
    </w:p>
    <w:p w14:paraId="04C68A01" w14:textId="7AAE69B3" w:rsidR="005F41E3" w:rsidRPr="00EC3D2F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EC3D2F">
        <w:rPr>
          <w:lang w:val="en-US"/>
        </w:rPr>
        <w:t>Histoire</w:t>
      </w:r>
      <w:proofErr w:type="spellEnd"/>
      <w:r w:rsidRPr="00EC3D2F">
        <w:rPr>
          <w:lang w:val="en-US"/>
        </w:rPr>
        <w:t xml:space="preserve"> des </w:t>
      </w:r>
      <w:proofErr w:type="spellStart"/>
      <w:r w:rsidRPr="00EC3D2F">
        <w:rPr>
          <w:lang w:val="en-US"/>
        </w:rPr>
        <w:t>idées</w:t>
      </w:r>
      <w:proofErr w:type="spellEnd"/>
      <w:r w:rsidRPr="00EC3D2F">
        <w:rPr>
          <w:lang w:val="en-US"/>
        </w:rPr>
        <w:t xml:space="preserve"> politiques </w:t>
      </w:r>
      <w:proofErr w:type="spellStart"/>
      <w:r w:rsidRPr="00EC3D2F">
        <w:rPr>
          <w:lang w:val="en-US"/>
        </w:rPr>
        <w:t>depuis</w:t>
      </w:r>
      <w:proofErr w:type="spellEnd"/>
      <w:r w:rsidRPr="00EC3D2F">
        <w:rPr>
          <w:lang w:val="en-US"/>
        </w:rPr>
        <w:t xml:space="preserve"> la </w:t>
      </w:r>
      <w:proofErr w:type="spellStart"/>
      <w:r w:rsidRPr="00EC3D2F">
        <w:rPr>
          <w:lang w:val="en-US"/>
        </w:rPr>
        <w:t>Révolution</w:t>
      </w:r>
      <w:proofErr w:type="spellEnd"/>
      <w:r w:rsidRPr="00EC3D2F">
        <w:rPr>
          <w:lang w:val="en-US"/>
        </w:rPr>
        <w:tab/>
      </w:r>
      <w:r w:rsidRPr="00EC3D2F">
        <w:rPr>
          <w:lang w:val="en-US"/>
        </w:rPr>
        <w:tab/>
      </w:r>
      <w:r w:rsidRPr="00EC3D2F">
        <w:rPr>
          <w:lang w:val="en-US"/>
        </w:rPr>
        <w:tab/>
      </w:r>
    </w:p>
    <w:p w14:paraId="4FA8EE80" w14:textId="4D15DB0C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proofErr w:type="spellStart"/>
      <w:r w:rsidRPr="00EC3D2F">
        <w:rPr>
          <w:lang w:val="en-US"/>
        </w:rPr>
        <w:t>Théorie</w:t>
      </w:r>
      <w:proofErr w:type="spellEnd"/>
      <w:r w:rsidRPr="00EC3D2F">
        <w:rPr>
          <w:lang w:val="en-US"/>
        </w:rPr>
        <w:t xml:space="preserve"> du droit et argumentation </w:t>
      </w:r>
      <w:proofErr w:type="spellStart"/>
      <w:r w:rsidRPr="00EC3D2F">
        <w:rPr>
          <w:lang w:val="en-US"/>
        </w:rPr>
        <w:t>juridique</w:t>
      </w:r>
      <w:proofErr w:type="spellEnd"/>
      <w:r w:rsidRPr="00EC3D2F">
        <w:rPr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1ED28FCD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49CBF050" w14:textId="77777777" w:rsidR="00EC3D2F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</w:p>
    <w:p w14:paraId="353732DB" w14:textId="77777777" w:rsidR="00EC3D2F" w:rsidRDefault="00EC3D2F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18BFD6F2" w14:textId="77777777" w:rsidR="00EC3D2F" w:rsidRDefault="00EC3D2F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7A40AE17" w14:textId="77777777" w:rsidR="00EC3D2F" w:rsidRDefault="00EC3D2F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0EE36326" w14:textId="12A5B5EB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71A217F8" w14:textId="77777777" w:rsidR="00EC3D2F" w:rsidRDefault="00EC3D2F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63A25127" w14:textId="6F29E3BD" w:rsidR="00EC3D2F" w:rsidRPr="004842BE" w:rsidRDefault="00EC3D2F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u w:val="single"/>
        </w:rPr>
      </w:pPr>
      <w:r>
        <w:rPr>
          <w:b/>
          <w:bCs/>
          <w:u w:val="single"/>
        </w:rPr>
        <w:t>DEUXIEME</w:t>
      </w:r>
      <w:r w:rsidRPr="004842BE">
        <w:rPr>
          <w:b/>
          <w:bCs/>
          <w:u w:val="single"/>
        </w:rPr>
        <w:t xml:space="preserve"> ANNÉE </w:t>
      </w:r>
      <w:r w:rsidR="00CF4A26">
        <w:rPr>
          <w:b/>
          <w:bCs/>
          <w:u w:val="single"/>
        </w:rPr>
        <w:t xml:space="preserve">– en apprentissage, à défaut stage et mémoire </w:t>
      </w:r>
    </w:p>
    <w:p w14:paraId="7ABE2713" w14:textId="13E487E2" w:rsidR="00EC3D2F" w:rsidRDefault="00EC3D2F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413DA605" w14:textId="5C33BCDE" w:rsidR="00EC3D2F" w:rsidRDefault="00EC3D2F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bookmarkStart w:id="2" w:name="_Hlk219758340"/>
      <w:r w:rsidRPr="70CC1A89">
        <w:rPr>
          <w:rStyle w:val="Aucun"/>
          <w:b/>
          <w:bCs/>
          <w:lang w:val="en-US"/>
        </w:rPr>
        <w:t>SEMESTRE 1</w:t>
      </w:r>
      <w:r w:rsidR="00752DA7">
        <w:rPr>
          <w:rStyle w:val="Aucun"/>
          <w:b/>
          <w:bCs/>
          <w:lang w:val="en-US"/>
        </w:rPr>
        <w:t xml:space="preserve"> (</w:t>
      </w:r>
      <w:proofErr w:type="spellStart"/>
      <w:r w:rsidR="00752DA7">
        <w:rPr>
          <w:rStyle w:val="Aucun"/>
          <w:b/>
          <w:bCs/>
          <w:lang w:val="en-US"/>
        </w:rPr>
        <w:t>septembre-décembre</w:t>
      </w:r>
      <w:proofErr w:type="spellEnd"/>
      <w:r w:rsidR="00752DA7">
        <w:rPr>
          <w:rStyle w:val="Aucun"/>
          <w:b/>
          <w:bCs/>
          <w:lang w:val="en-US"/>
        </w:rPr>
        <w:t>)</w:t>
      </w:r>
    </w:p>
    <w:bookmarkEnd w:id="2"/>
    <w:p w14:paraId="47E1694A" w14:textId="2D911C9E" w:rsidR="00752DA7" w:rsidRDefault="00752DA7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rStyle w:val="Aucun"/>
          <w:b/>
          <w:bCs/>
          <w:lang w:val="en-US"/>
        </w:rPr>
      </w:pPr>
    </w:p>
    <w:p w14:paraId="72D3EC6B" w14:textId="45B31DDC" w:rsidR="00752DA7" w:rsidRDefault="00752DA7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rStyle w:val="Aucun"/>
          <w:b/>
          <w:bCs/>
          <w:lang w:val="en-US"/>
        </w:rPr>
        <w:t xml:space="preserve">UE 1 - </w:t>
      </w:r>
      <w:proofErr w:type="spellStart"/>
      <w:r>
        <w:rPr>
          <w:rStyle w:val="Aucun"/>
          <w:b/>
          <w:bCs/>
          <w:lang w:val="en-US"/>
        </w:rPr>
        <w:t>M</w:t>
      </w:r>
      <w:r w:rsidR="005F41E3" w:rsidRPr="005F41E3">
        <w:rPr>
          <w:b/>
          <w:bCs/>
          <w:lang w:val="en-US"/>
        </w:rPr>
        <w:t>aitriser</w:t>
      </w:r>
      <w:proofErr w:type="spellEnd"/>
      <w:r w:rsidR="005F41E3" w:rsidRPr="005F41E3">
        <w:rPr>
          <w:b/>
          <w:bCs/>
          <w:lang w:val="en-US"/>
        </w:rPr>
        <w:t xml:space="preserve"> les sources </w:t>
      </w:r>
      <w:proofErr w:type="spellStart"/>
      <w:r w:rsidR="005F41E3" w:rsidRPr="005F41E3">
        <w:rPr>
          <w:b/>
          <w:bCs/>
          <w:lang w:val="en-US"/>
        </w:rPr>
        <w:t>fondamentales</w:t>
      </w:r>
      <w:proofErr w:type="spellEnd"/>
      <w:r w:rsidR="005F41E3" w:rsidRPr="005F41E3">
        <w:rPr>
          <w:b/>
          <w:bCs/>
          <w:lang w:val="en-US"/>
        </w:rPr>
        <w:t xml:space="preserve"> des </w:t>
      </w:r>
      <w:proofErr w:type="spellStart"/>
      <w:r w:rsidR="005F41E3" w:rsidRPr="005F41E3">
        <w:rPr>
          <w:b/>
          <w:bCs/>
          <w:lang w:val="en-US"/>
        </w:rPr>
        <w:t>contrats</w:t>
      </w:r>
      <w:proofErr w:type="spellEnd"/>
      <w:r w:rsidR="005F41E3" w:rsidRPr="005F41E3">
        <w:rPr>
          <w:b/>
          <w:bCs/>
          <w:lang w:val="en-US"/>
        </w:rPr>
        <w:t xml:space="preserve"> et de la </w:t>
      </w:r>
      <w:proofErr w:type="spellStart"/>
      <w:r w:rsidR="005F41E3" w:rsidRPr="005F41E3">
        <w:rPr>
          <w:b/>
          <w:bCs/>
          <w:lang w:val="en-US"/>
        </w:rPr>
        <w:t>régulation</w:t>
      </w:r>
      <w:proofErr w:type="spellEnd"/>
      <w:r w:rsidR="005F41E3" w:rsidRPr="005F41E3">
        <w:rPr>
          <w:b/>
          <w:bCs/>
          <w:lang w:val="en-US"/>
        </w:rPr>
        <w:tab/>
      </w:r>
      <w:r>
        <w:rPr>
          <w:b/>
          <w:bCs/>
          <w:lang w:val="en-US"/>
        </w:rPr>
        <w:t>(75H CM, 16 ECTS)</w:t>
      </w:r>
    </w:p>
    <w:p w14:paraId="21C679B4" w14:textId="7278DF57" w:rsidR="005F41E3" w:rsidRPr="00752DA7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752DA7">
        <w:rPr>
          <w:lang w:val="en-US"/>
        </w:rPr>
        <w:t>Théorie</w:t>
      </w:r>
      <w:proofErr w:type="spellEnd"/>
      <w:r w:rsidRPr="00752DA7">
        <w:rPr>
          <w:lang w:val="en-US"/>
        </w:rPr>
        <w:t xml:space="preserve"> et </w:t>
      </w:r>
      <w:proofErr w:type="spellStart"/>
      <w:r w:rsidRPr="00752DA7">
        <w:rPr>
          <w:lang w:val="en-US"/>
        </w:rPr>
        <w:t>typologie</w:t>
      </w:r>
      <w:proofErr w:type="spellEnd"/>
      <w:r w:rsidRPr="00752DA7">
        <w:rPr>
          <w:lang w:val="en-US"/>
        </w:rPr>
        <w:t xml:space="preserve"> des </w:t>
      </w:r>
      <w:proofErr w:type="spellStart"/>
      <w:r w:rsidRPr="00752DA7">
        <w:rPr>
          <w:lang w:val="en-US"/>
        </w:rPr>
        <w:t>contrats</w:t>
      </w:r>
      <w:proofErr w:type="spellEnd"/>
      <w:r w:rsidRPr="00752DA7">
        <w:rPr>
          <w:lang w:val="en-US"/>
        </w:rPr>
        <w:t xml:space="preserve"> publics </w:t>
      </w:r>
      <w:r w:rsidRPr="00752DA7">
        <w:rPr>
          <w:lang w:val="en-US"/>
        </w:rPr>
        <w:tab/>
      </w:r>
    </w:p>
    <w:p w14:paraId="5637B4BF" w14:textId="1AFAB650" w:rsidR="005F41E3" w:rsidRPr="00752DA7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752DA7">
        <w:rPr>
          <w:lang w:val="en-US"/>
        </w:rPr>
        <w:t xml:space="preserve">EU law on public procurement </w:t>
      </w:r>
      <w:r w:rsidRPr="00752DA7">
        <w:rPr>
          <w:lang w:val="en-US"/>
        </w:rPr>
        <w:tab/>
      </w:r>
      <w:r w:rsidRPr="00752DA7">
        <w:rPr>
          <w:lang w:val="en-US"/>
        </w:rPr>
        <w:tab/>
      </w:r>
      <w:r w:rsidRPr="00752DA7">
        <w:rPr>
          <w:lang w:val="en-US"/>
        </w:rPr>
        <w:tab/>
      </w:r>
      <w:r w:rsidRPr="00752DA7">
        <w:rPr>
          <w:lang w:val="en-US"/>
        </w:rPr>
        <w:tab/>
      </w:r>
      <w:r w:rsidRPr="00752DA7">
        <w:rPr>
          <w:lang w:val="en-US"/>
        </w:rPr>
        <w:tab/>
      </w:r>
    </w:p>
    <w:p w14:paraId="321DF2BB" w14:textId="3512C9B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proofErr w:type="spellStart"/>
      <w:r w:rsidRPr="00752DA7">
        <w:rPr>
          <w:lang w:val="en-US"/>
        </w:rPr>
        <w:t>Principe</w:t>
      </w:r>
      <w:r w:rsidR="00CF4A26">
        <w:rPr>
          <w:lang w:val="en-US"/>
        </w:rPr>
        <w:t>s</w:t>
      </w:r>
      <w:proofErr w:type="spellEnd"/>
      <w:r w:rsidRPr="00752DA7">
        <w:rPr>
          <w:lang w:val="en-US"/>
        </w:rPr>
        <w:t xml:space="preserve"> du droit </w:t>
      </w:r>
      <w:proofErr w:type="spellStart"/>
      <w:r w:rsidRPr="00752DA7">
        <w:rPr>
          <w:lang w:val="en-US"/>
        </w:rPr>
        <w:t>économique</w:t>
      </w:r>
      <w:proofErr w:type="spellEnd"/>
      <w:r w:rsidRPr="00752DA7">
        <w:rPr>
          <w:lang w:val="en-US"/>
        </w:rPr>
        <w:t xml:space="preserve"> et de la </w:t>
      </w:r>
      <w:proofErr w:type="spellStart"/>
      <w:r w:rsidRPr="00752DA7">
        <w:rPr>
          <w:lang w:val="en-US"/>
        </w:rPr>
        <w:t>régulation</w:t>
      </w:r>
      <w:proofErr w:type="spellEnd"/>
      <w:r w:rsidRPr="00752DA7">
        <w:rPr>
          <w:lang w:val="en-US"/>
        </w:rPr>
        <w:t xml:space="preserve"> </w:t>
      </w:r>
      <w:r w:rsidRPr="00752DA7">
        <w:rPr>
          <w:lang w:val="en-US"/>
        </w:rPr>
        <w:tab/>
      </w:r>
      <w:r w:rsidRPr="00752DA7">
        <w:rPr>
          <w:lang w:val="en-US"/>
        </w:rPr>
        <w:tab/>
      </w:r>
    </w:p>
    <w:p w14:paraId="41F5C6A0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66F3C7ED" w14:textId="5B716946" w:rsidR="005F41E3" w:rsidRPr="005F41E3" w:rsidRDefault="00752DA7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2 - </w:t>
      </w:r>
      <w:proofErr w:type="spellStart"/>
      <w:r>
        <w:rPr>
          <w:b/>
          <w:bCs/>
          <w:lang w:val="en-US"/>
        </w:rPr>
        <w:t>A</w:t>
      </w:r>
      <w:r w:rsidR="005F41E3" w:rsidRPr="005F41E3">
        <w:rPr>
          <w:b/>
          <w:bCs/>
          <w:lang w:val="en-US"/>
        </w:rPr>
        <w:t>cquérir</w:t>
      </w:r>
      <w:proofErr w:type="spellEnd"/>
      <w:r w:rsidR="005F41E3" w:rsidRPr="005F41E3">
        <w:rPr>
          <w:b/>
          <w:bCs/>
          <w:lang w:val="en-US"/>
        </w:rPr>
        <w:t xml:space="preserve"> la pratique des </w:t>
      </w:r>
      <w:proofErr w:type="spellStart"/>
      <w:r w:rsidR="005F41E3" w:rsidRPr="005F41E3">
        <w:rPr>
          <w:b/>
          <w:bCs/>
          <w:lang w:val="en-US"/>
        </w:rPr>
        <w:t>marchés</w:t>
      </w:r>
      <w:proofErr w:type="spellEnd"/>
      <w:r w:rsidR="005F41E3" w:rsidRPr="005F41E3">
        <w:rPr>
          <w:b/>
          <w:bCs/>
          <w:lang w:val="en-US"/>
        </w:rPr>
        <w:t xml:space="preserve"> publics </w:t>
      </w:r>
      <w:r>
        <w:rPr>
          <w:b/>
          <w:bCs/>
          <w:lang w:val="en-US"/>
        </w:rPr>
        <w:t>(40 H CM, 6 ECTS)</w:t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  <w:t xml:space="preserve"> </w:t>
      </w:r>
    </w:p>
    <w:p w14:paraId="3149B3F4" w14:textId="0497D833" w:rsidR="005F41E3" w:rsidRPr="00752DA7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752DA7">
        <w:rPr>
          <w:lang w:val="en-US"/>
        </w:rPr>
        <w:t>Préparation</w:t>
      </w:r>
      <w:proofErr w:type="spellEnd"/>
      <w:r w:rsidRPr="00752DA7">
        <w:rPr>
          <w:lang w:val="en-US"/>
        </w:rPr>
        <w:t xml:space="preserve"> et </w:t>
      </w:r>
      <w:proofErr w:type="spellStart"/>
      <w:r w:rsidRPr="00752DA7">
        <w:rPr>
          <w:lang w:val="en-US"/>
        </w:rPr>
        <w:t>passation</w:t>
      </w:r>
      <w:proofErr w:type="spellEnd"/>
      <w:r w:rsidRPr="00752DA7">
        <w:rPr>
          <w:lang w:val="en-US"/>
        </w:rPr>
        <w:t xml:space="preserve"> des </w:t>
      </w:r>
      <w:proofErr w:type="spellStart"/>
      <w:r w:rsidRPr="00752DA7">
        <w:rPr>
          <w:lang w:val="en-US"/>
        </w:rPr>
        <w:t>marchés</w:t>
      </w:r>
      <w:proofErr w:type="spellEnd"/>
      <w:r w:rsidRPr="00752DA7">
        <w:rPr>
          <w:lang w:val="en-US"/>
        </w:rPr>
        <w:t xml:space="preserve"> publics </w:t>
      </w:r>
      <w:r w:rsidRPr="00752DA7">
        <w:rPr>
          <w:lang w:val="en-US"/>
        </w:rPr>
        <w:tab/>
      </w:r>
      <w:r w:rsidRPr="00752DA7">
        <w:rPr>
          <w:lang w:val="en-US"/>
        </w:rPr>
        <w:tab/>
      </w:r>
      <w:r w:rsidRPr="00752DA7">
        <w:rPr>
          <w:lang w:val="en-US"/>
        </w:rPr>
        <w:tab/>
      </w:r>
      <w:r w:rsidRPr="00752DA7">
        <w:rPr>
          <w:lang w:val="en-US"/>
        </w:rPr>
        <w:tab/>
      </w:r>
      <w:r w:rsidRPr="00752DA7">
        <w:rPr>
          <w:lang w:val="en-US"/>
        </w:rPr>
        <w:tab/>
      </w:r>
    </w:p>
    <w:p w14:paraId="73895DD8" w14:textId="0E08807F" w:rsidR="00752DA7" w:rsidRPr="005F41E3" w:rsidRDefault="005F41E3" w:rsidP="00752DA7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proofErr w:type="spellStart"/>
      <w:r w:rsidRPr="00752DA7">
        <w:rPr>
          <w:lang w:val="en-US"/>
        </w:rPr>
        <w:t>Maîtrise</w:t>
      </w:r>
      <w:proofErr w:type="spellEnd"/>
      <w:r w:rsidRPr="00752DA7">
        <w:rPr>
          <w:lang w:val="en-US"/>
        </w:rPr>
        <w:t xml:space="preserve"> </w:t>
      </w:r>
      <w:proofErr w:type="spellStart"/>
      <w:r w:rsidRPr="00752DA7">
        <w:rPr>
          <w:lang w:val="en-US"/>
        </w:rPr>
        <w:t>d'ouvrage</w:t>
      </w:r>
      <w:proofErr w:type="spellEnd"/>
      <w:r w:rsidRPr="00752DA7">
        <w:rPr>
          <w:lang w:val="en-US"/>
        </w:rPr>
        <w:t xml:space="preserve"> </w:t>
      </w:r>
      <w:proofErr w:type="spellStart"/>
      <w:r w:rsidRPr="00752DA7">
        <w:rPr>
          <w:lang w:val="en-US"/>
        </w:rPr>
        <w:t>publique</w:t>
      </w:r>
      <w:proofErr w:type="spellEnd"/>
      <w:r w:rsidRPr="00752DA7">
        <w:rPr>
          <w:lang w:val="en-US"/>
        </w:rPr>
        <w:t xml:space="preserve"> et </w:t>
      </w:r>
      <w:proofErr w:type="spellStart"/>
      <w:r w:rsidRPr="00752DA7">
        <w:rPr>
          <w:lang w:val="en-US"/>
        </w:rPr>
        <w:t>responsabilité</w:t>
      </w:r>
      <w:proofErr w:type="spellEnd"/>
      <w:r w:rsidRPr="00752DA7">
        <w:rPr>
          <w:lang w:val="en-US"/>
        </w:rPr>
        <w:t xml:space="preserve"> des </w:t>
      </w:r>
      <w:proofErr w:type="spellStart"/>
      <w:r w:rsidRPr="00752DA7">
        <w:rPr>
          <w:lang w:val="en-US"/>
        </w:rPr>
        <w:t>constructeurs</w:t>
      </w:r>
      <w:proofErr w:type="spellEnd"/>
      <w:r w:rsidRPr="005F41E3">
        <w:rPr>
          <w:b/>
          <w:bCs/>
          <w:lang w:val="en-US"/>
        </w:rPr>
        <w:t xml:space="preserve"> </w:t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3B3B1618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64CB75F3" w14:textId="471CEF0A" w:rsidR="005F41E3" w:rsidRPr="005F41E3" w:rsidRDefault="00752DA7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3 - </w:t>
      </w:r>
      <w:proofErr w:type="spellStart"/>
      <w:r w:rsidR="005F41E3" w:rsidRPr="005F41E3">
        <w:rPr>
          <w:b/>
          <w:bCs/>
          <w:lang w:val="en-US"/>
        </w:rPr>
        <w:t>Communiquer</w:t>
      </w:r>
      <w:proofErr w:type="spellEnd"/>
      <w:r w:rsidR="005F41E3" w:rsidRPr="005F41E3">
        <w:rPr>
          <w:b/>
          <w:bCs/>
          <w:lang w:val="en-US"/>
        </w:rPr>
        <w:t xml:space="preserve"> dans </w:t>
      </w:r>
      <w:proofErr w:type="spellStart"/>
      <w:r w:rsidR="005F41E3" w:rsidRPr="005F41E3">
        <w:rPr>
          <w:b/>
          <w:bCs/>
          <w:lang w:val="en-US"/>
        </w:rPr>
        <w:t>une</w:t>
      </w:r>
      <w:proofErr w:type="spellEnd"/>
      <w:r w:rsidR="005F41E3" w:rsidRPr="005F41E3">
        <w:rPr>
          <w:b/>
          <w:bCs/>
          <w:lang w:val="en-US"/>
        </w:rPr>
        <w:t xml:space="preserve"> langue </w:t>
      </w:r>
      <w:proofErr w:type="spellStart"/>
      <w:r w:rsidR="005F41E3" w:rsidRPr="005F41E3">
        <w:rPr>
          <w:b/>
          <w:bCs/>
          <w:lang w:val="en-US"/>
        </w:rPr>
        <w:t>étrangère</w:t>
      </w:r>
      <w:proofErr w:type="spellEnd"/>
      <w:r>
        <w:rPr>
          <w:b/>
          <w:bCs/>
          <w:lang w:val="en-US"/>
        </w:rPr>
        <w:t xml:space="preserve"> (20h CM, 4 ECTS)</w:t>
      </w:r>
      <w:r w:rsidR="005F41E3" w:rsidRPr="005F41E3">
        <w:rPr>
          <w:b/>
          <w:bCs/>
          <w:lang w:val="en-US"/>
        </w:rPr>
        <w:t xml:space="preserve"> </w:t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</w:p>
    <w:p w14:paraId="6C78E64F" w14:textId="48B5A199" w:rsidR="005F41E3" w:rsidRPr="00752DA7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752DA7">
        <w:rPr>
          <w:lang w:val="en-US"/>
        </w:rPr>
        <w:t>Anglais</w:t>
      </w:r>
      <w:proofErr w:type="spellEnd"/>
      <w:r w:rsidRPr="00752DA7">
        <w:rPr>
          <w:lang w:val="en-US"/>
        </w:rPr>
        <w:t xml:space="preserve"> </w:t>
      </w:r>
      <w:r w:rsidRPr="00752DA7">
        <w:rPr>
          <w:lang w:val="en-US"/>
        </w:rPr>
        <w:tab/>
      </w:r>
    </w:p>
    <w:p w14:paraId="75284847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2569B512" w14:textId="42FCD93A" w:rsidR="005F41E3" w:rsidRPr="005F41E3" w:rsidRDefault="00752DA7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4 - </w:t>
      </w:r>
      <w:proofErr w:type="spellStart"/>
      <w:r w:rsidR="005F41E3" w:rsidRPr="005F41E3">
        <w:rPr>
          <w:b/>
          <w:bCs/>
          <w:lang w:val="en-US"/>
        </w:rPr>
        <w:t>Gérer</w:t>
      </w:r>
      <w:proofErr w:type="spellEnd"/>
      <w:r w:rsidR="005F41E3" w:rsidRPr="005F41E3">
        <w:rPr>
          <w:b/>
          <w:bCs/>
          <w:lang w:val="en-US"/>
        </w:rPr>
        <w:t xml:space="preserve"> les </w:t>
      </w:r>
      <w:proofErr w:type="spellStart"/>
      <w:r w:rsidR="005F41E3" w:rsidRPr="005F41E3">
        <w:rPr>
          <w:b/>
          <w:bCs/>
          <w:lang w:val="en-US"/>
        </w:rPr>
        <w:t>contentieux</w:t>
      </w:r>
      <w:proofErr w:type="spellEnd"/>
      <w:r w:rsidR="005F41E3" w:rsidRPr="005F41E3">
        <w:rPr>
          <w:b/>
          <w:bCs/>
          <w:lang w:val="en-US"/>
        </w:rPr>
        <w:t xml:space="preserve"> </w:t>
      </w:r>
      <w:proofErr w:type="spellStart"/>
      <w:r w:rsidR="005F41E3" w:rsidRPr="005F41E3">
        <w:rPr>
          <w:b/>
          <w:bCs/>
          <w:lang w:val="en-US"/>
        </w:rPr>
        <w:t>en</w:t>
      </w:r>
      <w:proofErr w:type="spellEnd"/>
      <w:r w:rsidR="005F41E3" w:rsidRPr="005F41E3">
        <w:rPr>
          <w:b/>
          <w:bCs/>
          <w:lang w:val="en-US"/>
        </w:rPr>
        <w:t xml:space="preserve"> droit public des affaires </w:t>
      </w:r>
      <w:r>
        <w:rPr>
          <w:b/>
          <w:bCs/>
          <w:lang w:val="en-US"/>
        </w:rPr>
        <w:t>(60h CM, 8 ECTS)</w:t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</w:p>
    <w:p w14:paraId="63542EF5" w14:textId="1C31E4CB" w:rsidR="005F41E3" w:rsidRPr="00752DA7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752DA7">
        <w:rPr>
          <w:lang w:val="en-US"/>
        </w:rPr>
        <w:t>Contentieux</w:t>
      </w:r>
      <w:proofErr w:type="spellEnd"/>
      <w:r w:rsidRPr="00752DA7">
        <w:rPr>
          <w:lang w:val="en-US"/>
        </w:rPr>
        <w:t xml:space="preserve"> des instruments de </w:t>
      </w:r>
      <w:proofErr w:type="spellStart"/>
      <w:r w:rsidRPr="00752DA7">
        <w:rPr>
          <w:lang w:val="en-US"/>
        </w:rPr>
        <w:t>régulation</w:t>
      </w:r>
      <w:proofErr w:type="spellEnd"/>
      <w:r w:rsidRPr="00752DA7">
        <w:rPr>
          <w:lang w:val="en-US"/>
        </w:rPr>
        <w:t xml:space="preserve"> et des </w:t>
      </w:r>
      <w:proofErr w:type="spellStart"/>
      <w:r w:rsidRPr="00752DA7">
        <w:rPr>
          <w:lang w:val="en-US"/>
        </w:rPr>
        <w:t>marchés</w:t>
      </w:r>
      <w:proofErr w:type="spellEnd"/>
      <w:r w:rsidRPr="00752DA7">
        <w:rPr>
          <w:lang w:val="en-US"/>
        </w:rPr>
        <w:tab/>
      </w:r>
      <w:r w:rsidRPr="00752DA7">
        <w:rPr>
          <w:lang w:val="en-US"/>
        </w:rPr>
        <w:tab/>
      </w:r>
      <w:r w:rsidRPr="00752DA7">
        <w:rPr>
          <w:lang w:val="en-US"/>
        </w:rPr>
        <w:tab/>
      </w:r>
    </w:p>
    <w:p w14:paraId="2F9A486B" w14:textId="77E78033" w:rsidR="005F41E3" w:rsidRPr="00752DA7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752DA7">
        <w:rPr>
          <w:lang w:val="en-US"/>
        </w:rPr>
        <w:t>Contentieux</w:t>
      </w:r>
      <w:proofErr w:type="spellEnd"/>
      <w:r w:rsidRPr="00752DA7">
        <w:rPr>
          <w:lang w:val="en-US"/>
        </w:rPr>
        <w:t xml:space="preserve"> financiers </w:t>
      </w:r>
      <w:r w:rsidRPr="00752DA7">
        <w:rPr>
          <w:lang w:val="en-US"/>
        </w:rPr>
        <w:tab/>
      </w:r>
    </w:p>
    <w:p w14:paraId="4CD8FB6D" w14:textId="0EF0BAF2" w:rsidR="005F41E3" w:rsidRPr="00752DA7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752DA7">
        <w:rPr>
          <w:lang w:val="en-US"/>
        </w:rPr>
        <w:t>Contentieux</w:t>
      </w:r>
      <w:proofErr w:type="spellEnd"/>
      <w:r w:rsidRPr="00752DA7">
        <w:rPr>
          <w:lang w:val="en-US"/>
        </w:rPr>
        <w:t xml:space="preserve"> publics appliqués </w:t>
      </w:r>
      <w:r w:rsidRPr="00752DA7">
        <w:rPr>
          <w:lang w:val="en-US"/>
        </w:rPr>
        <w:tab/>
      </w:r>
    </w:p>
    <w:p w14:paraId="3B32542C" w14:textId="7A007D3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752DA7">
        <w:rPr>
          <w:lang w:val="en-US"/>
        </w:rPr>
        <w:t xml:space="preserve">Droit et </w:t>
      </w:r>
      <w:proofErr w:type="spellStart"/>
      <w:r w:rsidRPr="00752DA7">
        <w:rPr>
          <w:lang w:val="en-US"/>
        </w:rPr>
        <w:t>contentieux</w:t>
      </w:r>
      <w:proofErr w:type="spellEnd"/>
      <w:r w:rsidRPr="00752DA7">
        <w:rPr>
          <w:lang w:val="en-US"/>
        </w:rPr>
        <w:t xml:space="preserve"> de </w:t>
      </w:r>
      <w:proofErr w:type="spellStart"/>
      <w:r w:rsidRPr="00752DA7">
        <w:rPr>
          <w:lang w:val="en-US"/>
        </w:rPr>
        <w:t>l'urbanisme</w:t>
      </w:r>
      <w:proofErr w:type="spellEnd"/>
      <w:r w:rsidRPr="005F41E3">
        <w:rPr>
          <w:b/>
          <w:bCs/>
          <w:lang w:val="en-US"/>
        </w:rPr>
        <w:t xml:space="preserve"> </w:t>
      </w:r>
      <w:r w:rsidRPr="005F41E3">
        <w:rPr>
          <w:b/>
          <w:bCs/>
          <w:lang w:val="en-US"/>
        </w:rPr>
        <w:tab/>
      </w:r>
    </w:p>
    <w:p w14:paraId="65848F04" w14:textId="77777777" w:rsidR="00CF4A26" w:rsidRDefault="00CF4A26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74DE4029" w14:textId="305F199C" w:rsidR="00CF4A26" w:rsidRDefault="00CF4A26" w:rsidP="00CF4A26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rStyle w:val="Aucun"/>
          <w:b/>
          <w:bCs/>
          <w:lang w:val="en-US"/>
        </w:rPr>
      </w:pPr>
      <w:r w:rsidRPr="70CC1A89">
        <w:rPr>
          <w:rStyle w:val="Aucun"/>
          <w:b/>
          <w:bCs/>
          <w:lang w:val="en-US"/>
        </w:rPr>
        <w:t xml:space="preserve">SEMESTRE </w:t>
      </w:r>
      <w:r>
        <w:rPr>
          <w:rStyle w:val="Aucun"/>
          <w:b/>
          <w:bCs/>
          <w:lang w:val="en-US"/>
        </w:rPr>
        <w:t>2</w:t>
      </w:r>
      <w:r>
        <w:rPr>
          <w:rStyle w:val="Aucun"/>
          <w:b/>
          <w:bCs/>
          <w:lang w:val="en-US"/>
        </w:rPr>
        <w:t xml:space="preserve"> (</w:t>
      </w:r>
      <w:r>
        <w:rPr>
          <w:rStyle w:val="Aucun"/>
          <w:b/>
          <w:bCs/>
          <w:lang w:val="en-US"/>
        </w:rPr>
        <w:t>Janvier-</w:t>
      </w:r>
      <w:proofErr w:type="spellStart"/>
      <w:r>
        <w:rPr>
          <w:rStyle w:val="Aucun"/>
          <w:b/>
          <w:bCs/>
          <w:lang w:val="en-US"/>
        </w:rPr>
        <w:t>juin</w:t>
      </w:r>
      <w:proofErr w:type="spellEnd"/>
      <w:r>
        <w:rPr>
          <w:rStyle w:val="Aucun"/>
          <w:b/>
          <w:bCs/>
          <w:lang w:val="en-US"/>
        </w:rPr>
        <w:t>)</w:t>
      </w:r>
    </w:p>
    <w:p w14:paraId="455EE9A4" w14:textId="77777777" w:rsidR="00CF4A26" w:rsidRDefault="00CF4A26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21FAB7CB" w14:textId="411D3F62" w:rsidR="005F41E3" w:rsidRPr="005F41E3" w:rsidRDefault="00CF4A26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1 - </w:t>
      </w:r>
      <w:proofErr w:type="spellStart"/>
      <w:r w:rsidR="005F41E3" w:rsidRPr="005F41E3">
        <w:rPr>
          <w:b/>
          <w:bCs/>
          <w:lang w:val="en-US"/>
        </w:rPr>
        <w:t>Articuler</w:t>
      </w:r>
      <w:proofErr w:type="spellEnd"/>
      <w:r w:rsidR="005F41E3" w:rsidRPr="005F41E3">
        <w:rPr>
          <w:b/>
          <w:bCs/>
          <w:lang w:val="en-US"/>
        </w:rPr>
        <w:t xml:space="preserve"> les </w:t>
      </w:r>
      <w:proofErr w:type="spellStart"/>
      <w:r w:rsidR="005F41E3" w:rsidRPr="005F41E3">
        <w:rPr>
          <w:b/>
          <w:bCs/>
          <w:lang w:val="en-US"/>
        </w:rPr>
        <w:t>stratégies</w:t>
      </w:r>
      <w:proofErr w:type="spellEnd"/>
      <w:r w:rsidR="005F41E3" w:rsidRPr="005F41E3">
        <w:rPr>
          <w:b/>
          <w:bCs/>
          <w:lang w:val="en-US"/>
        </w:rPr>
        <w:t xml:space="preserve"> des </w:t>
      </w:r>
      <w:proofErr w:type="spellStart"/>
      <w:r w:rsidR="005F41E3" w:rsidRPr="005F41E3">
        <w:rPr>
          <w:b/>
          <w:bCs/>
          <w:lang w:val="en-US"/>
        </w:rPr>
        <w:t>opérateurs</w:t>
      </w:r>
      <w:proofErr w:type="spellEnd"/>
      <w:r w:rsidR="005F41E3" w:rsidRPr="005F41E3">
        <w:rPr>
          <w:b/>
          <w:bCs/>
          <w:lang w:val="en-US"/>
        </w:rPr>
        <w:t xml:space="preserve"> avec les </w:t>
      </w:r>
      <w:proofErr w:type="spellStart"/>
      <w:r w:rsidR="005F41E3" w:rsidRPr="005F41E3">
        <w:rPr>
          <w:b/>
          <w:bCs/>
          <w:lang w:val="en-US"/>
        </w:rPr>
        <w:t>enjeux</w:t>
      </w:r>
      <w:proofErr w:type="spellEnd"/>
      <w:r w:rsidR="005F41E3" w:rsidRPr="005F41E3">
        <w:rPr>
          <w:b/>
          <w:bCs/>
          <w:lang w:val="en-US"/>
        </w:rPr>
        <w:t xml:space="preserve"> </w:t>
      </w:r>
      <w:proofErr w:type="spellStart"/>
      <w:r w:rsidR="005F41E3" w:rsidRPr="005F41E3">
        <w:rPr>
          <w:b/>
          <w:bCs/>
          <w:lang w:val="en-US"/>
        </w:rPr>
        <w:t>sectoriels</w:t>
      </w:r>
      <w:proofErr w:type="spellEnd"/>
      <w:r w:rsidR="005F41E3" w:rsidRPr="005F41E3">
        <w:rPr>
          <w:b/>
          <w:bCs/>
          <w:lang w:val="en-US"/>
        </w:rPr>
        <w:t xml:space="preserve"> des </w:t>
      </w:r>
      <w:proofErr w:type="spellStart"/>
      <w:r w:rsidR="005F41E3" w:rsidRPr="005F41E3">
        <w:rPr>
          <w:b/>
          <w:bCs/>
          <w:lang w:val="en-US"/>
        </w:rPr>
        <w:t>différents</w:t>
      </w:r>
      <w:proofErr w:type="spellEnd"/>
      <w:r w:rsidR="005F41E3" w:rsidRPr="005F41E3">
        <w:rPr>
          <w:b/>
          <w:bCs/>
          <w:lang w:val="en-US"/>
        </w:rPr>
        <w:t xml:space="preserve"> </w:t>
      </w:r>
      <w:proofErr w:type="spellStart"/>
      <w:r w:rsidR="005F41E3" w:rsidRPr="005F41E3">
        <w:rPr>
          <w:b/>
          <w:bCs/>
          <w:lang w:val="en-US"/>
        </w:rPr>
        <w:t>marchés</w:t>
      </w:r>
      <w:proofErr w:type="spellEnd"/>
      <w:r w:rsidR="005F41E3" w:rsidRPr="005F41E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(70h CM, 8 ECTS)</w:t>
      </w:r>
    </w:p>
    <w:p w14:paraId="2A69A803" w14:textId="03EC4D63" w:rsidR="005F41E3" w:rsidRPr="00CF4A26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CF4A26">
        <w:rPr>
          <w:lang w:val="en-US"/>
        </w:rPr>
        <w:t xml:space="preserve">Droit et </w:t>
      </w:r>
      <w:proofErr w:type="spellStart"/>
      <w:r w:rsidRPr="00CF4A26">
        <w:rPr>
          <w:lang w:val="en-US"/>
        </w:rPr>
        <w:t>marché</w:t>
      </w:r>
      <w:proofErr w:type="spellEnd"/>
      <w:r w:rsidRPr="00CF4A26">
        <w:rPr>
          <w:lang w:val="en-US"/>
        </w:rPr>
        <w:t xml:space="preserve"> de </w:t>
      </w:r>
      <w:proofErr w:type="spellStart"/>
      <w:r w:rsidRPr="00CF4A26">
        <w:rPr>
          <w:lang w:val="en-US"/>
        </w:rPr>
        <w:t>l'énergie</w:t>
      </w:r>
      <w:proofErr w:type="spellEnd"/>
      <w:r w:rsidRPr="00CF4A26">
        <w:rPr>
          <w:lang w:val="en-US"/>
        </w:rPr>
        <w:tab/>
      </w:r>
      <w:r w:rsidRPr="00CF4A26">
        <w:rPr>
          <w:lang w:val="en-US"/>
        </w:rPr>
        <w:tab/>
      </w:r>
      <w:r w:rsidRPr="00CF4A26">
        <w:rPr>
          <w:lang w:val="en-US"/>
        </w:rPr>
        <w:tab/>
      </w:r>
    </w:p>
    <w:p w14:paraId="325F3696" w14:textId="042139E5" w:rsidR="005F41E3" w:rsidRPr="00CF4A26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CF4A26">
        <w:rPr>
          <w:lang w:val="en-US"/>
        </w:rPr>
        <w:t xml:space="preserve">Pratique des </w:t>
      </w:r>
      <w:proofErr w:type="spellStart"/>
      <w:r w:rsidRPr="00CF4A26">
        <w:rPr>
          <w:lang w:val="en-US"/>
        </w:rPr>
        <w:t>marchés</w:t>
      </w:r>
      <w:proofErr w:type="spellEnd"/>
      <w:r w:rsidRPr="00CF4A26">
        <w:rPr>
          <w:lang w:val="en-US"/>
        </w:rPr>
        <w:t xml:space="preserve"> </w:t>
      </w:r>
      <w:proofErr w:type="spellStart"/>
      <w:r w:rsidRPr="00CF4A26">
        <w:rPr>
          <w:lang w:val="en-US"/>
        </w:rPr>
        <w:t>sectoriels</w:t>
      </w:r>
      <w:proofErr w:type="spellEnd"/>
      <w:r w:rsidRPr="00CF4A26">
        <w:rPr>
          <w:lang w:val="en-US"/>
        </w:rPr>
        <w:t xml:space="preserve"> </w:t>
      </w:r>
      <w:r w:rsidRPr="00CF4A26">
        <w:rPr>
          <w:lang w:val="en-US"/>
        </w:rPr>
        <w:tab/>
      </w:r>
      <w:r w:rsidRPr="00CF4A26">
        <w:rPr>
          <w:lang w:val="en-US"/>
        </w:rPr>
        <w:tab/>
      </w:r>
    </w:p>
    <w:p w14:paraId="09BDD483" w14:textId="17A08407" w:rsidR="005F41E3" w:rsidRPr="00CF4A26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CF4A26">
        <w:rPr>
          <w:lang w:val="en-US"/>
        </w:rPr>
        <w:t xml:space="preserve">Ville durable et montages </w:t>
      </w:r>
      <w:proofErr w:type="spellStart"/>
      <w:r w:rsidRPr="00CF4A26">
        <w:rPr>
          <w:lang w:val="en-US"/>
        </w:rPr>
        <w:t>contractuels</w:t>
      </w:r>
      <w:proofErr w:type="spellEnd"/>
      <w:r w:rsidRPr="00CF4A26">
        <w:rPr>
          <w:lang w:val="en-US"/>
        </w:rPr>
        <w:tab/>
      </w:r>
      <w:r w:rsidRPr="00CF4A26">
        <w:rPr>
          <w:lang w:val="en-US"/>
        </w:rPr>
        <w:tab/>
      </w:r>
      <w:r w:rsidRPr="00CF4A26">
        <w:rPr>
          <w:lang w:val="en-US"/>
        </w:rPr>
        <w:tab/>
      </w:r>
      <w:r w:rsidRPr="00CF4A26">
        <w:rPr>
          <w:lang w:val="en-US"/>
        </w:rPr>
        <w:tab/>
      </w:r>
      <w:r w:rsidRPr="00CF4A26">
        <w:rPr>
          <w:lang w:val="en-US"/>
        </w:rPr>
        <w:tab/>
      </w:r>
    </w:p>
    <w:p w14:paraId="528E6C06" w14:textId="0480B00F" w:rsidR="005F41E3" w:rsidRPr="00CF4A26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CF4A26">
        <w:rPr>
          <w:lang w:val="en-US"/>
        </w:rPr>
        <w:t>Opérations</w:t>
      </w:r>
      <w:proofErr w:type="spellEnd"/>
      <w:r w:rsidRPr="00CF4A26">
        <w:rPr>
          <w:lang w:val="en-US"/>
        </w:rPr>
        <w:t xml:space="preserve"> </w:t>
      </w:r>
      <w:proofErr w:type="spellStart"/>
      <w:r w:rsidRPr="00CF4A26">
        <w:rPr>
          <w:lang w:val="en-US"/>
        </w:rPr>
        <w:t>d'aménagement</w:t>
      </w:r>
      <w:proofErr w:type="spellEnd"/>
      <w:r w:rsidRPr="00CF4A26">
        <w:rPr>
          <w:lang w:val="en-US"/>
        </w:rPr>
        <w:tab/>
      </w:r>
      <w:r w:rsidRPr="00CF4A26">
        <w:rPr>
          <w:lang w:val="en-US"/>
        </w:rPr>
        <w:tab/>
      </w:r>
    </w:p>
    <w:p w14:paraId="3CD2F221" w14:textId="48DD9F4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proofErr w:type="spellStart"/>
      <w:r w:rsidRPr="00CF4A26">
        <w:rPr>
          <w:lang w:val="en-US"/>
        </w:rPr>
        <w:t>Enjeux</w:t>
      </w:r>
      <w:proofErr w:type="spellEnd"/>
      <w:r w:rsidRPr="00CF4A26">
        <w:rPr>
          <w:lang w:val="en-US"/>
        </w:rPr>
        <w:t xml:space="preserve"> de compliance des </w:t>
      </w:r>
      <w:proofErr w:type="spellStart"/>
      <w:r w:rsidRPr="00CF4A26">
        <w:rPr>
          <w:lang w:val="en-US"/>
        </w:rPr>
        <w:t>opérateurs</w:t>
      </w:r>
      <w:proofErr w:type="spellEnd"/>
      <w:r w:rsidRPr="005F41E3">
        <w:rPr>
          <w:b/>
          <w:bCs/>
          <w:lang w:val="en-US"/>
        </w:rPr>
        <w:t xml:space="preserve"> </w:t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039FAE90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2976E079" w14:textId="77777777" w:rsidR="00CF4A26" w:rsidRDefault="00CF4A26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>
        <w:rPr>
          <w:b/>
          <w:bCs/>
          <w:lang w:val="en-US"/>
        </w:rPr>
        <w:t xml:space="preserve">UE 2 - </w:t>
      </w:r>
      <w:proofErr w:type="spellStart"/>
      <w:r w:rsidR="005F41E3" w:rsidRPr="005F41E3">
        <w:rPr>
          <w:b/>
          <w:bCs/>
          <w:lang w:val="en-US"/>
        </w:rPr>
        <w:t>Intégrer</w:t>
      </w:r>
      <w:proofErr w:type="spellEnd"/>
      <w:r w:rsidR="005F41E3" w:rsidRPr="005F41E3">
        <w:rPr>
          <w:b/>
          <w:bCs/>
          <w:lang w:val="en-US"/>
        </w:rPr>
        <w:t xml:space="preserve"> les </w:t>
      </w:r>
      <w:proofErr w:type="spellStart"/>
      <w:r w:rsidR="005F41E3" w:rsidRPr="005F41E3">
        <w:rPr>
          <w:b/>
          <w:bCs/>
          <w:lang w:val="en-US"/>
        </w:rPr>
        <w:t>enjeux</w:t>
      </w:r>
      <w:proofErr w:type="spellEnd"/>
      <w:r w:rsidR="005F41E3" w:rsidRPr="005F41E3">
        <w:rPr>
          <w:b/>
          <w:bCs/>
          <w:lang w:val="en-US"/>
        </w:rPr>
        <w:t xml:space="preserve"> des </w:t>
      </w:r>
      <w:proofErr w:type="spellStart"/>
      <w:r w:rsidR="005F41E3" w:rsidRPr="005F41E3">
        <w:rPr>
          <w:b/>
          <w:bCs/>
          <w:lang w:val="en-US"/>
        </w:rPr>
        <w:t>décideurs</w:t>
      </w:r>
      <w:proofErr w:type="spellEnd"/>
      <w:r w:rsidR="005F41E3" w:rsidRPr="005F41E3">
        <w:rPr>
          <w:b/>
          <w:bCs/>
          <w:lang w:val="en-US"/>
        </w:rPr>
        <w:t xml:space="preserve"> publics dans la pratique du droit public des affaires </w:t>
      </w:r>
      <w:r>
        <w:rPr>
          <w:b/>
          <w:bCs/>
          <w:lang w:val="en-US"/>
        </w:rPr>
        <w:t xml:space="preserve">(30h CM, 5 ECTS) </w:t>
      </w:r>
    </w:p>
    <w:p w14:paraId="1BF5B4EF" w14:textId="71035F96" w:rsidR="005F41E3" w:rsidRPr="00CF4A26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CF4A26">
        <w:rPr>
          <w:lang w:val="en-US"/>
        </w:rPr>
        <w:t>Encadrement</w:t>
      </w:r>
      <w:proofErr w:type="spellEnd"/>
      <w:r w:rsidRPr="00CF4A26">
        <w:rPr>
          <w:lang w:val="en-US"/>
        </w:rPr>
        <w:t xml:space="preserve"> de </w:t>
      </w:r>
      <w:proofErr w:type="spellStart"/>
      <w:r w:rsidRPr="00CF4A26">
        <w:rPr>
          <w:lang w:val="en-US"/>
        </w:rPr>
        <w:t>l'intervention</w:t>
      </w:r>
      <w:proofErr w:type="spellEnd"/>
      <w:r w:rsidRPr="00CF4A26">
        <w:rPr>
          <w:lang w:val="en-US"/>
        </w:rPr>
        <w:t xml:space="preserve"> des </w:t>
      </w:r>
      <w:proofErr w:type="spellStart"/>
      <w:r w:rsidRPr="00CF4A26">
        <w:rPr>
          <w:lang w:val="en-US"/>
        </w:rPr>
        <w:t>personnes</w:t>
      </w:r>
      <w:proofErr w:type="spellEnd"/>
      <w:r w:rsidRPr="00CF4A26">
        <w:rPr>
          <w:lang w:val="en-US"/>
        </w:rPr>
        <w:t xml:space="preserve"> </w:t>
      </w:r>
      <w:proofErr w:type="spellStart"/>
      <w:r w:rsidRPr="00CF4A26">
        <w:rPr>
          <w:lang w:val="en-US"/>
        </w:rPr>
        <w:t>publiques</w:t>
      </w:r>
      <w:proofErr w:type="spellEnd"/>
      <w:r w:rsidRPr="00CF4A26">
        <w:rPr>
          <w:lang w:val="en-US"/>
        </w:rPr>
        <w:t xml:space="preserve"> dans </w:t>
      </w:r>
      <w:proofErr w:type="spellStart"/>
      <w:r w:rsidRPr="00CF4A26">
        <w:rPr>
          <w:lang w:val="en-US"/>
        </w:rPr>
        <w:t>l'économie</w:t>
      </w:r>
      <w:proofErr w:type="spellEnd"/>
      <w:r w:rsidRPr="00CF4A26">
        <w:rPr>
          <w:lang w:val="en-US"/>
        </w:rPr>
        <w:t xml:space="preserve"> </w:t>
      </w:r>
      <w:r w:rsidRPr="00CF4A26">
        <w:rPr>
          <w:lang w:val="en-US"/>
        </w:rPr>
        <w:tab/>
      </w:r>
      <w:r w:rsidRPr="00CF4A26">
        <w:rPr>
          <w:lang w:val="en-US"/>
        </w:rPr>
        <w:tab/>
      </w:r>
      <w:r w:rsidRPr="00CF4A26">
        <w:rPr>
          <w:lang w:val="en-US"/>
        </w:rPr>
        <w:tab/>
      </w:r>
    </w:p>
    <w:p w14:paraId="3C2B0513" w14:textId="6DD74A38" w:rsidR="005F41E3" w:rsidRPr="00CF4A26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i/>
          <w:iCs/>
          <w:lang w:val="en-US"/>
        </w:rPr>
      </w:pPr>
      <w:r w:rsidRPr="00CF4A26">
        <w:rPr>
          <w:i/>
          <w:iCs/>
          <w:lang w:val="en-US"/>
        </w:rPr>
        <w:t xml:space="preserve">Pratique des </w:t>
      </w:r>
      <w:proofErr w:type="gramStart"/>
      <w:r w:rsidRPr="00CF4A26">
        <w:rPr>
          <w:i/>
          <w:iCs/>
          <w:lang w:val="en-US"/>
        </w:rPr>
        <w:t>aides</w:t>
      </w:r>
      <w:proofErr w:type="gramEnd"/>
      <w:r w:rsidRPr="00CF4A26">
        <w:rPr>
          <w:i/>
          <w:iCs/>
          <w:lang w:val="en-US"/>
        </w:rPr>
        <w:t xml:space="preserve"> locales</w:t>
      </w:r>
      <w:r w:rsidR="00CF4A26" w:rsidRPr="00CF4A26">
        <w:rPr>
          <w:i/>
          <w:iCs/>
          <w:lang w:val="en-US"/>
        </w:rPr>
        <w:t xml:space="preserve"> </w:t>
      </w:r>
      <w:proofErr w:type="spellStart"/>
      <w:r w:rsidR="00CF4A26" w:rsidRPr="00CF4A26">
        <w:rPr>
          <w:i/>
          <w:iCs/>
          <w:lang w:val="en-US"/>
        </w:rPr>
        <w:t>ou</w:t>
      </w:r>
      <w:proofErr w:type="spellEnd"/>
      <w:r w:rsidRPr="00CF4A26">
        <w:rPr>
          <w:i/>
          <w:iCs/>
          <w:lang w:val="en-US"/>
        </w:rPr>
        <w:tab/>
      </w:r>
    </w:p>
    <w:p w14:paraId="596E71FB" w14:textId="5D7854B4" w:rsidR="00CF4A26" w:rsidRPr="00CF4A26" w:rsidRDefault="005F41E3" w:rsidP="00CF4A26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i/>
          <w:iCs/>
          <w:lang w:val="en-US"/>
        </w:rPr>
      </w:pPr>
      <w:r w:rsidRPr="00CF4A26">
        <w:rPr>
          <w:i/>
          <w:iCs/>
          <w:lang w:val="en-US"/>
        </w:rPr>
        <w:t xml:space="preserve">Gestion des </w:t>
      </w:r>
      <w:proofErr w:type="spellStart"/>
      <w:r w:rsidRPr="00CF4A26">
        <w:rPr>
          <w:i/>
          <w:iCs/>
          <w:lang w:val="en-US"/>
        </w:rPr>
        <w:t>personnes</w:t>
      </w:r>
      <w:proofErr w:type="spellEnd"/>
      <w:r w:rsidRPr="00CF4A26">
        <w:rPr>
          <w:i/>
          <w:iCs/>
          <w:lang w:val="en-US"/>
        </w:rPr>
        <w:t xml:space="preserve"> </w:t>
      </w:r>
      <w:proofErr w:type="spellStart"/>
      <w:r w:rsidRPr="00CF4A26">
        <w:rPr>
          <w:i/>
          <w:iCs/>
          <w:lang w:val="en-US"/>
        </w:rPr>
        <w:t>publiques</w:t>
      </w:r>
      <w:proofErr w:type="spellEnd"/>
      <w:r w:rsidRPr="00CF4A26">
        <w:rPr>
          <w:i/>
          <w:iCs/>
          <w:lang w:val="en-US"/>
        </w:rPr>
        <w:t xml:space="preserve"> </w:t>
      </w:r>
      <w:r w:rsidRPr="00CF4A26">
        <w:rPr>
          <w:i/>
          <w:iCs/>
          <w:lang w:val="en-US"/>
        </w:rPr>
        <w:tab/>
      </w:r>
    </w:p>
    <w:p w14:paraId="7D17A058" w14:textId="31531E19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CF4A26">
        <w:rPr>
          <w:i/>
          <w:i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0E6F3AF8" w14:textId="444B8656" w:rsidR="005F41E3" w:rsidRPr="005F41E3" w:rsidRDefault="00CF4A26" w:rsidP="00CF4A26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UE 3 - </w:t>
      </w:r>
      <w:proofErr w:type="spellStart"/>
      <w:r w:rsidR="005F41E3" w:rsidRPr="005F41E3">
        <w:rPr>
          <w:b/>
          <w:bCs/>
          <w:lang w:val="en-US"/>
        </w:rPr>
        <w:t>Inscr</w:t>
      </w:r>
      <w:r>
        <w:rPr>
          <w:b/>
          <w:bCs/>
          <w:lang w:val="en-US"/>
        </w:rPr>
        <w:t>ire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5F41E3" w:rsidRPr="005F41E3">
        <w:rPr>
          <w:b/>
          <w:bCs/>
          <w:lang w:val="en-US"/>
        </w:rPr>
        <w:t>l'interventionnisme</w:t>
      </w:r>
      <w:proofErr w:type="spellEnd"/>
      <w:r w:rsidR="005F41E3" w:rsidRPr="005F41E3">
        <w:rPr>
          <w:b/>
          <w:bCs/>
          <w:lang w:val="en-US"/>
        </w:rPr>
        <w:t xml:space="preserve"> public dans les </w:t>
      </w:r>
      <w:proofErr w:type="spellStart"/>
      <w:r w:rsidR="005F41E3" w:rsidRPr="005F41E3">
        <w:rPr>
          <w:b/>
          <w:bCs/>
          <w:lang w:val="en-US"/>
        </w:rPr>
        <w:t>contraintes</w:t>
      </w:r>
      <w:proofErr w:type="spellEnd"/>
      <w:r w:rsidR="005F41E3" w:rsidRPr="005F41E3">
        <w:rPr>
          <w:b/>
          <w:bCs/>
          <w:lang w:val="en-US"/>
        </w:rPr>
        <w:t xml:space="preserve"> </w:t>
      </w:r>
      <w:proofErr w:type="spellStart"/>
      <w:r w:rsidR="005F41E3" w:rsidRPr="005F41E3">
        <w:rPr>
          <w:b/>
          <w:bCs/>
          <w:lang w:val="en-US"/>
        </w:rPr>
        <w:t>financières</w:t>
      </w:r>
      <w:proofErr w:type="spellEnd"/>
      <w:r w:rsidR="005F41E3" w:rsidRPr="005F41E3">
        <w:rPr>
          <w:b/>
          <w:bCs/>
          <w:lang w:val="en-US"/>
        </w:rPr>
        <w:t xml:space="preserve"> des </w:t>
      </w:r>
      <w:proofErr w:type="spellStart"/>
      <w:r w:rsidR="005F41E3" w:rsidRPr="005F41E3">
        <w:rPr>
          <w:b/>
          <w:bCs/>
          <w:lang w:val="en-US"/>
        </w:rPr>
        <w:t>personnes</w:t>
      </w:r>
      <w:proofErr w:type="spellEnd"/>
      <w:r w:rsidR="005F41E3" w:rsidRPr="005F41E3">
        <w:rPr>
          <w:b/>
          <w:bCs/>
          <w:lang w:val="en-US"/>
        </w:rPr>
        <w:t xml:space="preserve"> </w:t>
      </w:r>
      <w:proofErr w:type="spellStart"/>
      <w:r w:rsidR="005F41E3" w:rsidRPr="005F41E3">
        <w:rPr>
          <w:b/>
          <w:bCs/>
          <w:lang w:val="en-US"/>
        </w:rPr>
        <w:t>publiques</w:t>
      </w:r>
      <w:proofErr w:type="spellEnd"/>
      <w:r w:rsidR="005F41E3" w:rsidRPr="005F41E3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(</w:t>
      </w:r>
      <w:proofErr w:type="spellStart"/>
      <w:proofErr w:type="gramStart"/>
      <w:r>
        <w:rPr>
          <w:b/>
          <w:bCs/>
          <w:lang w:val="en-US"/>
        </w:rPr>
        <w:t>si</w:t>
      </w:r>
      <w:proofErr w:type="spellEnd"/>
      <w:proofErr w:type="gram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apprentissage</w:t>
      </w:r>
      <w:proofErr w:type="spellEnd"/>
      <w:r>
        <w:rPr>
          <w:b/>
          <w:bCs/>
          <w:lang w:val="en-US"/>
        </w:rPr>
        <w:t>) (30h CM, 4 ECTS)</w:t>
      </w:r>
    </w:p>
    <w:p w14:paraId="5C35FE41" w14:textId="6FBD036F" w:rsidR="005F41E3" w:rsidRPr="00CF4A26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CF4A26">
        <w:rPr>
          <w:lang w:val="en-US"/>
        </w:rPr>
        <w:t xml:space="preserve">Finances et </w:t>
      </w:r>
      <w:proofErr w:type="spellStart"/>
      <w:r w:rsidRPr="00CF4A26">
        <w:rPr>
          <w:lang w:val="en-US"/>
        </w:rPr>
        <w:t>fiscalités</w:t>
      </w:r>
      <w:proofErr w:type="spellEnd"/>
      <w:r w:rsidRPr="00CF4A26">
        <w:rPr>
          <w:lang w:val="en-US"/>
        </w:rPr>
        <w:t xml:space="preserve"> locales </w:t>
      </w:r>
      <w:r w:rsidRPr="00CF4A26">
        <w:rPr>
          <w:lang w:val="en-US"/>
        </w:rPr>
        <w:tab/>
      </w:r>
    </w:p>
    <w:p w14:paraId="1E67EC5E" w14:textId="76016CA4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proofErr w:type="spellStart"/>
      <w:r w:rsidRPr="00CF4A26">
        <w:rPr>
          <w:lang w:val="en-US"/>
        </w:rPr>
        <w:t>Marchés</w:t>
      </w:r>
      <w:proofErr w:type="spellEnd"/>
      <w:r w:rsidRPr="00CF4A26">
        <w:rPr>
          <w:lang w:val="en-US"/>
        </w:rPr>
        <w:t xml:space="preserve"> financiers et </w:t>
      </w:r>
      <w:proofErr w:type="spellStart"/>
      <w:r w:rsidRPr="00CF4A26">
        <w:rPr>
          <w:lang w:val="en-US"/>
        </w:rPr>
        <w:t>financement</w:t>
      </w:r>
      <w:proofErr w:type="spellEnd"/>
      <w:r w:rsidRPr="00CF4A26">
        <w:rPr>
          <w:lang w:val="en-US"/>
        </w:rPr>
        <w:t xml:space="preserve"> des </w:t>
      </w:r>
      <w:proofErr w:type="spellStart"/>
      <w:r w:rsidRPr="00CF4A26">
        <w:rPr>
          <w:lang w:val="en-US"/>
        </w:rPr>
        <w:t>personnes</w:t>
      </w:r>
      <w:proofErr w:type="spellEnd"/>
      <w:r w:rsidRPr="00CF4A26">
        <w:rPr>
          <w:lang w:val="en-US"/>
        </w:rPr>
        <w:t xml:space="preserve"> </w:t>
      </w:r>
      <w:proofErr w:type="spellStart"/>
      <w:r w:rsidRPr="00CF4A26">
        <w:rPr>
          <w:lang w:val="en-US"/>
        </w:rPr>
        <w:t>publiques</w:t>
      </w:r>
      <w:proofErr w:type="spellEnd"/>
      <w:r w:rsidRPr="00CF4A26">
        <w:rPr>
          <w:lang w:val="en-US"/>
        </w:rPr>
        <w:tab/>
      </w:r>
      <w:r w:rsidRPr="00CF4A26">
        <w:rPr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1A286132" w14:textId="77777777" w:rsidR="005F41E3" w:rsidRPr="005F41E3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  <w:r w:rsidRPr="005F41E3">
        <w:rPr>
          <w:b/>
          <w:bCs/>
          <w:lang w:val="en-US"/>
        </w:rPr>
        <w:tab/>
      </w:r>
    </w:p>
    <w:p w14:paraId="1A258738" w14:textId="7D93831B" w:rsidR="005F41E3" w:rsidRPr="005F41E3" w:rsidRDefault="00CF4A26" w:rsidP="00145C0C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UE 4 - </w:t>
      </w:r>
      <w:r w:rsidR="005F41E3" w:rsidRPr="005F41E3">
        <w:rPr>
          <w:b/>
          <w:bCs/>
          <w:lang w:val="en-US"/>
        </w:rPr>
        <w:t xml:space="preserve">Appliquer la </w:t>
      </w:r>
      <w:proofErr w:type="spellStart"/>
      <w:r w:rsidR="005F41E3" w:rsidRPr="005F41E3">
        <w:rPr>
          <w:b/>
          <w:bCs/>
          <w:lang w:val="en-US"/>
        </w:rPr>
        <w:t>connaissance</w:t>
      </w:r>
      <w:proofErr w:type="spellEnd"/>
      <w:r w:rsidR="005F41E3" w:rsidRPr="005F41E3">
        <w:rPr>
          <w:b/>
          <w:bCs/>
          <w:lang w:val="en-US"/>
        </w:rPr>
        <w:t xml:space="preserve"> du droit des </w:t>
      </w:r>
      <w:proofErr w:type="spellStart"/>
      <w:r w:rsidR="005F41E3" w:rsidRPr="005F41E3">
        <w:rPr>
          <w:b/>
          <w:bCs/>
          <w:lang w:val="en-US"/>
        </w:rPr>
        <w:t>contrats</w:t>
      </w:r>
      <w:proofErr w:type="spellEnd"/>
      <w:r w:rsidR="005F41E3" w:rsidRPr="005F41E3">
        <w:rPr>
          <w:b/>
          <w:bCs/>
          <w:lang w:val="en-US"/>
        </w:rPr>
        <w:t xml:space="preserve"> et de la </w:t>
      </w:r>
      <w:proofErr w:type="spellStart"/>
      <w:r w:rsidR="005F41E3" w:rsidRPr="005F41E3">
        <w:rPr>
          <w:b/>
          <w:bCs/>
          <w:lang w:val="en-US"/>
        </w:rPr>
        <w:t>régulation</w:t>
      </w:r>
      <w:proofErr w:type="spellEnd"/>
      <w:r w:rsidR="005F41E3" w:rsidRPr="005F41E3">
        <w:rPr>
          <w:b/>
          <w:bCs/>
          <w:lang w:val="en-US"/>
        </w:rPr>
        <w:t xml:space="preserve"> dans </w:t>
      </w:r>
      <w:proofErr w:type="spellStart"/>
      <w:r w:rsidR="005F41E3" w:rsidRPr="005F41E3">
        <w:rPr>
          <w:b/>
          <w:bCs/>
          <w:lang w:val="en-US"/>
        </w:rPr>
        <w:t>une</w:t>
      </w:r>
      <w:proofErr w:type="spellEnd"/>
      <w:r w:rsidR="005F41E3" w:rsidRPr="005F41E3">
        <w:rPr>
          <w:b/>
          <w:bCs/>
          <w:lang w:val="en-US"/>
        </w:rPr>
        <w:t xml:space="preserve"> pratique </w:t>
      </w:r>
      <w:proofErr w:type="spellStart"/>
      <w:r w:rsidR="005F41E3" w:rsidRPr="005F41E3">
        <w:rPr>
          <w:b/>
          <w:bCs/>
          <w:lang w:val="en-US"/>
        </w:rPr>
        <w:t>professionnelle</w:t>
      </w:r>
      <w:proofErr w:type="spellEnd"/>
      <w:r w:rsidR="005F41E3" w:rsidRPr="005F41E3">
        <w:rPr>
          <w:b/>
          <w:bCs/>
          <w:lang w:val="en-US"/>
        </w:rPr>
        <w:t xml:space="preserve"> et </w:t>
      </w:r>
      <w:proofErr w:type="spellStart"/>
      <w:r w:rsidR="005F41E3" w:rsidRPr="005F41E3">
        <w:rPr>
          <w:b/>
          <w:bCs/>
          <w:lang w:val="en-US"/>
        </w:rPr>
        <w:t>une</w:t>
      </w:r>
      <w:proofErr w:type="spellEnd"/>
      <w:r w:rsidR="005F41E3" w:rsidRPr="005F41E3">
        <w:rPr>
          <w:b/>
          <w:bCs/>
          <w:lang w:val="en-US"/>
        </w:rPr>
        <w:t xml:space="preserve"> </w:t>
      </w:r>
      <w:proofErr w:type="spellStart"/>
      <w:r w:rsidR="005F41E3" w:rsidRPr="005F41E3">
        <w:rPr>
          <w:b/>
          <w:bCs/>
          <w:lang w:val="en-US"/>
        </w:rPr>
        <w:t>stratégie</w:t>
      </w:r>
      <w:proofErr w:type="spellEnd"/>
      <w:r w:rsidR="005F41E3" w:rsidRPr="005F41E3">
        <w:rPr>
          <w:b/>
          <w:bCs/>
          <w:lang w:val="en-US"/>
        </w:rPr>
        <w:t xml:space="preserve"> de recherche</w:t>
      </w:r>
      <w:r w:rsidR="00145C0C">
        <w:rPr>
          <w:b/>
          <w:bCs/>
          <w:lang w:val="en-US"/>
        </w:rPr>
        <w:t xml:space="preserve"> (5 </w:t>
      </w:r>
      <w:proofErr w:type="spellStart"/>
      <w:r w:rsidR="00145C0C">
        <w:rPr>
          <w:b/>
          <w:bCs/>
          <w:lang w:val="en-US"/>
        </w:rPr>
        <w:t>ou</w:t>
      </w:r>
      <w:proofErr w:type="spellEnd"/>
      <w:r w:rsidR="00145C0C">
        <w:rPr>
          <w:b/>
          <w:bCs/>
          <w:lang w:val="en-US"/>
        </w:rPr>
        <w:t xml:space="preserve"> 9 ECTS </w:t>
      </w:r>
      <w:proofErr w:type="spellStart"/>
      <w:r w:rsidR="00145C0C">
        <w:rPr>
          <w:b/>
          <w:bCs/>
          <w:lang w:val="en-US"/>
        </w:rPr>
        <w:t>selon</w:t>
      </w:r>
      <w:proofErr w:type="spellEnd"/>
      <w:r w:rsidR="00145C0C">
        <w:rPr>
          <w:b/>
          <w:bCs/>
          <w:lang w:val="en-US"/>
        </w:rPr>
        <w:t xml:space="preserve"> </w:t>
      </w:r>
      <w:proofErr w:type="spellStart"/>
      <w:r w:rsidR="00145C0C">
        <w:rPr>
          <w:b/>
          <w:bCs/>
          <w:lang w:val="en-US"/>
        </w:rPr>
        <w:t>si</w:t>
      </w:r>
      <w:proofErr w:type="spellEnd"/>
      <w:r w:rsidR="00145C0C">
        <w:rPr>
          <w:b/>
          <w:bCs/>
          <w:lang w:val="en-US"/>
        </w:rPr>
        <w:t xml:space="preserve"> </w:t>
      </w:r>
      <w:proofErr w:type="spellStart"/>
      <w:r w:rsidR="00145C0C">
        <w:rPr>
          <w:b/>
          <w:bCs/>
          <w:lang w:val="en-US"/>
        </w:rPr>
        <w:t>apprentissage</w:t>
      </w:r>
      <w:proofErr w:type="spellEnd"/>
      <w:r w:rsidR="00145C0C">
        <w:rPr>
          <w:b/>
          <w:bCs/>
          <w:lang w:val="en-US"/>
        </w:rPr>
        <w:t xml:space="preserve"> </w:t>
      </w:r>
      <w:proofErr w:type="spellStart"/>
      <w:r w:rsidR="00145C0C">
        <w:rPr>
          <w:b/>
          <w:bCs/>
          <w:lang w:val="en-US"/>
        </w:rPr>
        <w:t>ou</w:t>
      </w:r>
      <w:proofErr w:type="spellEnd"/>
      <w:r w:rsidR="00145C0C">
        <w:rPr>
          <w:b/>
          <w:bCs/>
          <w:lang w:val="en-US"/>
        </w:rPr>
        <w:t xml:space="preserve"> stage + </w:t>
      </w:r>
      <w:proofErr w:type="spellStart"/>
      <w:r w:rsidR="00145C0C">
        <w:rPr>
          <w:b/>
          <w:bCs/>
          <w:lang w:val="en-US"/>
        </w:rPr>
        <w:t>mémoire</w:t>
      </w:r>
      <w:proofErr w:type="spellEnd"/>
      <w:r w:rsidR="00145C0C">
        <w:rPr>
          <w:b/>
          <w:bCs/>
          <w:lang w:val="en-US"/>
        </w:rPr>
        <w:t>)</w:t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  <w:r w:rsidR="005F41E3" w:rsidRPr="005F41E3">
        <w:rPr>
          <w:b/>
          <w:bCs/>
          <w:lang w:val="en-US"/>
        </w:rPr>
        <w:tab/>
      </w:r>
    </w:p>
    <w:p w14:paraId="2CC130D5" w14:textId="770A7458" w:rsidR="005F41E3" w:rsidRPr="00145C0C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145C0C">
        <w:rPr>
          <w:lang w:val="en-US"/>
        </w:rPr>
        <w:t xml:space="preserve">Rapport </w:t>
      </w:r>
      <w:proofErr w:type="spellStart"/>
      <w:r w:rsidRPr="00145C0C">
        <w:rPr>
          <w:lang w:val="en-US"/>
        </w:rPr>
        <w:t>d'apprentissage</w:t>
      </w:r>
      <w:proofErr w:type="spellEnd"/>
      <w:r w:rsidRPr="00145C0C">
        <w:rPr>
          <w:lang w:val="en-US"/>
        </w:rPr>
        <w:t xml:space="preserve"> </w:t>
      </w:r>
      <w:r w:rsidRPr="00145C0C">
        <w:rPr>
          <w:lang w:val="en-US"/>
        </w:rPr>
        <w:tab/>
      </w:r>
      <w:r w:rsidRPr="00145C0C">
        <w:rPr>
          <w:lang w:val="en-US"/>
        </w:rPr>
        <w:tab/>
      </w:r>
      <w:r w:rsidRPr="00145C0C">
        <w:rPr>
          <w:lang w:val="en-US"/>
        </w:rPr>
        <w:tab/>
      </w:r>
    </w:p>
    <w:p w14:paraId="0A7B2BC8" w14:textId="3A38D56A" w:rsidR="005F41E3" w:rsidRPr="00145C0C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r w:rsidRPr="00145C0C">
        <w:rPr>
          <w:lang w:val="en-US"/>
        </w:rPr>
        <w:t xml:space="preserve">Rapport de stage et </w:t>
      </w:r>
      <w:proofErr w:type="spellStart"/>
      <w:r w:rsidRPr="00145C0C">
        <w:rPr>
          <w:lang w:val="en-US"/>
        </w:rPr>
        <w:t>mémoire</w:t>
      </w:r>
      <w:proofErr w:type="spellEnd"/>
      <w:r w:rsidRPr="00145C0C">
        <w:rPr>
          <w:lang w:val="en-US"/>
        </w:rPr>
        <w:t xml:space="preserve"> de recherche</w:t>
      </w:r>
      <w:r w:rsidRPr="00145C0C">
        <w:rPr>
          <w:lang w:val="en-US"/>
        </w:rPr>
        <w:tab/>
      </w:r>
      <w:r w:rsidR="00CF4A26" w:rsidRPr="00145C0C">
        <w:rPr>
          <w:lang w:val="en-US"/>
        </w:rPr>
        <w:t xml:space="preserve"> </w:t>
      </w:r>
    </w:p>
    <w:p w14:paraId="00DA18E9" w14:textId="31601EFF" w:rsidR="00FE51D6" w:rsidRPr="00145C0C" w:rsidRDefault="005F41E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lang w:val="en-US"/>
        </w:rPr>
      </w:pPr>
      <w:proofErr w:type="spellStart"/>
      <w:r w:rsidRPr="00145C0C">
        <w:rPr>
          <w:lang w:val="en-US"/>
        </w:rPr>
        <w:t>Méthodologie</w:t>
      </w:r>
      <w:proofErr w:type="spellEnd"/>
      <w:r w:rsidRPr="00145C0C">
        <w:rPr>
          <w:lang w:val="en-US"/>
        </w:rPr>
        <w:t xml:space="preserve"> </w:t>
      </w:r>
      <w:proofErr w:type="spellStart"/>
      <w:r w:rsidRPr="00145C0C">
        <w:rPr>
          <w:lang w:val="en-US"/>
        </w:rPr>
        <w:t>approfondie</w:t>
      </w:r>
      <w:proofErr w:type="spellEnd"/>
      <w:r w:rsidRPr="00145C0C">
        <w:rPr>
          <w:lang w:val="en-US"/>
        </w:rPr>
        <w:t xml:space="preserve"> de la recherche et de la </w:t>
      </w:r>
      <w:proofErr w:type="spellStart"/>
      <w:r w:rsidRPr="00145C0C">
        <w:rPr>
          <w:lang w:val="en-US"/>
        </w:rPr>
        <w:t>rédaction</w:t>
      </w:r>
      <w:proofErr w:type="spellEnd"/>
      <w:r w:rsidRPr="00145C0C">
        <w:rPr>
          <w:lang w:val="en-US"/>
        </w:rPr>
        <w:t xml:space="preserve"> </w:t>
      </w:r>
      <w:proofErr w:type="spellStart"/>
      <w:r w:rsidRPr="00145C0C">
        <w:rPr>
          <w:lang w:val="en-US"/>
        </w:rPr>
        <w:t>en</w:t>
      </w:r>
      <w:proofErr w:type="spellEnd"/>
      <w:r w:rsidRPr="00145C0C">
        <w:rPr>
          <w:lang w:val="en-US"/>
        </w:rPr>
        <w:t xml:space="preserve"> droit public </w:t>
      </w:r>
      <w:r w:rsidRPr="00145C0C">
        <w:rPr>
          <w:lang w:val="en-US"/>
        </w:rPr>
        <w:tab/>
      </w:r>
      <w:r w:rsidRPr="00145C0C">
        <w:rPr>
          <w:lang w:val="en-US"/>
        </w:rPr>
        <w:tab/>
      </w:r>
      <w:r w:rsidRPr="00145C0C">
        <w:rPr>
          <w:lang w:val="en-US"/>
        </w:rPr>
        <w:tab/>
        <w:t>2</w:t>
      </w:r>
    </w:p>
    <w:p w14:paraId="11591B08" w14:textId="77777777" w:rsidR="00FC2EF3" w:rsidRDefault="00FC2EF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0D92D25F" w14:textId="77777777" w:rsidR="00FC2EF3" w:rsidRDefault="00FC2EF3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381FF645" w14:textId="77777777" w:rsidR="00691B32" w:rsidRDefault="00691B32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  <w:rPr>
          <w:b/>
          <w:bCs/>
          <w:lang w:val="en-US"/>
        </w:rPr>
      </w:pPr>
    </w:p>
    <w:p w14:paraId="47938980" w14:textId="3F21F337" w:rsidR="007C3149" w:rsidRPr="00BC6B53" w:rsidRDefault="00145C0C" w:rsidP="00EC3D2F">
      <w:pPr>
        <w:pStyle w:val="Corps"/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31" w:color="000000"/>
        </w:pBdr>
        <w:tabs>
          <w:tab w:val="center" w:pos="4422"/>
        </w:tabs>
      </w:pPr>
    </w:p>
    <w:sectPr w:rsidR="007C3149" w:rsidRPr="00BC6B53" w:rsidSect="004842B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721"/>
    <w:multiLevelType w:val="hybridMultilevel"/>
    <w:tmpl w:val="1396E54E"/>
    <w:numStyleLink w:val="Puces"/>
  </w:abstractNum>
  <w:abstractNum w:abstractNumId="1" w15:restartNumberingAfterBreak="0">
    <w:nsid w:val="1F3C680D"/>
    <w:multiLevelType w:val="hybridMultilevel"/>
    <w:tmpl w:val="1396E54E"/>
    <w:styleLink w:val="Puces"/>
    <w:lvl w:ilvl="0" w:tplc="706E92D0">
      <w:start w:val="1"/>
      <w:numFmt w:val="bullet"/>
      <w:lvlText w:val="-"/>
      <w:lvlJc w:val="left"/>
      <w:pPr>
        <w:tabs>
          <w:tab w:val="center" w:pos="4422"/>
        </w:tabs>
        <w:ind w:left="1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44D050">
      <w:start w:val="1"/>
      <w:numFmt w:val="bullet"/>
      <w:lvlText w:val="-"/>
      <w:lvlJc w:val="left"/>
      <w:pPr>
        <w:tabs>
          <w:tab w:val="center" w:pos="4422"/>
        </w:tabs>
        <w:ind w:left="7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D2CB50">
      <w:start w:val="1"/>
      <w:numFmt w:val="bullet"/>
      <w:lvlText w:val="-"/>
      <w:lvlJc w:val="left"/>
      <w:pPr>
        <w:tabs>
          <w:tab w:val="center" w:pos="4422"/>
        </w:tabs>
        <w:ind w:left="13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75AB99A">
      <w:start w:val="1"/>
      <w:numFmt w:val="bullet"/>
      <w:lvlText w:val="-"/>
      <w:lvlJc w:val="left"/>
      <w:pPr>
        <w:tabs>
          <w:tab w:val="center" w:pos="4422"/>
        </w:tabs>
        <w:ind w:left="19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760E8A">
      <w:start w:val="1"/>
      <w:numFmt w:val="bullet"/>
      <w:lvlText w:val="-"/>
      <w:lvlJc w:val="left"/>
      <w:pPr>
        <w:tabs>
          <w:tab w:val="center" w:pos="4422"/>
        </w:tabs>
        <w:ind w:left="25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C4B72A">
      <w:start w:val="1"/>
      <w:numFmt w:val="bullet"/>
      <w:lvlText w:val="-"/>
      <w:lvlJc w:val="left"/>
      <w:pPr>
        <w:tabs>
          <w:tab w:val="center" w:pos="4422"/>
        </w:tabs>
        <w:ind w:left="31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30B056">
      <w:start w:val="1"/>
      <w:numFmt w:val="bullet"/>
      <w:lvlText w:val="-"/>
      <w:lvlJc w:val="left"/>
      <w:pPr>
        <w:tabs>
          <w:tab w:val="center" w:pos="4422"/>
        </w:tabs>
        <w:ind w:left="37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4C273C">
      <w:start w:val="1"/>
      <w:numFmt w:val="bullet"/>
      <w:lvlText w:val="-"/>
      <w:lvlJc w:val="left"/>
      <w:pPr>
        <w:tabs>
          <w:tab w:val="center" w:pos="4422"/>
        </w:tabs>
        <w:ind w:left="43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D61C68">
      <w:start w:val="1"/>
      <w:numFmt w:val="bullet"/>
      <w:lvlText w:val="-"/>
      <w:lvlJc w:val="left"/>
      <w:pPr>
        <w:tabs>
          <w:tab w:val="center" w:pos="4422"/>
        </w:tabs>
        <w:ind w:left="4942" w:hanging="142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1D6"/>
    <w:rsid w:val="000273B1"/>
    <w:rsid w:val="000C41AE"/>
    <w:rsid w:val="000D0BBE"/>
    <w:rsid w:val="00100DFD"/>
    <w:rsid w:val="0011673E"/>
    <w:rsid w:val="00145C0C"/>
    <w:rsid w:val="001567CA"/>
    <w:rsid w:val="001E3648"/>
    <w:rsid w:val="003977D9"/>
    <w:rsid w:val="004842BE"/>
    <w:rsid w:val="004A6D40"/>
    <w:rsid w:val="004D184E"/>
    <w:rsid w:val="005F41E3"/>
    <w:rsid w:val="00691B32"/>
    <w:rsid w:val="00752DA7"/>
    <w:rsid w:val="00772B62"/>
    <w:rsid w:val="00797A52"/>
    <w:rsid w:val="009632C3"/>
    <w:rsid w:val="00AC7CAC"/>
    <w:rsid w:val="00B2761C"/>
    <w:rsid w:val="00BC6B53"/>
    <w:rsid w:val="00C70062"/>
    <w:rsid w:val="00C82E33"/>
    <w:rsid w:val="00CC0238"/>
    <w:rsid w:val="00CF4A26"/>
    <w:rsid w:val="00D33229"/>
    <w:rsid w:val="00D6505C"/>
    <w:rsid w:val="00E5646A"/>
    <w:rsid w:val="00E60C76"/>
    <w:rsid w:val="00EC3D2F"/>
    <w:rsid w:val="00FC2EF3"/>
    <w:rsid w:val="00FE51D6"/>
    <w:rsid w:val="4E776BF6"/>
    <w:rsid w:val="70CC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F8F6"/>
  <w15:chartTrackingRefBased/>
  <w15:docId w15:val="{E41D87D1-860C-482C-8AF9-6759DDE9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51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rsid w:val="00FE51D6"/>
  </w:style>
  <w:style w:type="paragraph" w:customStyle="1" w:styleId="Corps">
    <w:name w:val="Corps"/>
    <w:rsid w:val="00FE51D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tLeast"/>
    </w:pPr>
    <w:rPr>
      <w:rFonts w:ascii="Lucida Sans" w:eastAsia="Lucida Sans" w:hAnsi="Lucida Sans" w:cs="Lucida Sans"/>
      <w:color w:val="000000"/>
      <w:sz w:val="18"/>
      <w:szCs w:val="18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s">
    <w:name w:val="Puces"/>
    <w:rsid w:val="00FE51D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2CECC577FB48A96ABE77AE1B7F88" ma:contentTypeVersion="3" ma:contentTypeDescription="Crée un document." ma:contentTypeScope="" ma:versionID="d5b985845c42eb7ddd90c866af4a1bed">
  <xsd:schema xmlns:xsd="http://www.w3.org/2001/XMLSchema" xmlns:xs="http://www.w3.org/2001/XMLSchema" xmlns:p="http://schemas.microsoft.com/office/2006/metadata/properties" xmlns:ns2="d90a9a9e-8df3-4273-ad90-9819dc6f16f5" targetNamespace="http://schemas.microsoft.com/office/2006/metadata/properties" ma:root="true" ma:fieldsID="83046fd5c10848065f3ffb785e712702" ns2:_="">
    <xsd:import namespace="d90a9a9e-8df3-4273-ad90-9819dc6f16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a9a9e-8df3-4273-ad90-9819dc6f1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33B5C7-E2AF-423D-913A-14DE2FFE0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a9a9e-8df3-4273-ad90-9819dc6f16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DA862-3AC0-4EED-A0AC-5B38387DF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1D476-DB11-4EF8-8A2B-4A311C39C6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LCW</dc:creator>
  <cp:keywords/>
  <dc:description/>
  <cp:lastModifiedBy>Stephane De La Rosa Fernandez</cp:lastModifiedBy>
  <cp:revision>2</cp:revision>
  <dcterms:created xsi:type="dcterms:W3CDTF">2026-01-19T22:51:00Z</dcterms:created>
  <dcterms:modified xsi:type="dcterms:W3CDTF">2026-01-19T22:51:00Z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0x0101004D1B2CECC577FB48A96ABE77AE1B7F88</vt:lpwstr>
  </property>
</Properties>
</file>